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145D43E" w:rsidR="00EA4EE4" w:rsidRPr="005F5E03" w:rsidRDefault="00BD66D7" w:rsidP="00FC69CD">
      <w:pPr>
        <w:pStyle w:val="Kop2"/>
        <w:rPr>
          <w:rFonts w:eastAsia="Times New Roman"/>
          <w:noProof/>
          <w:lang w:eastAsia="nl-NL"/>
        </w:rPr>
      </w:pPr>
      <w:bookmarkStart w:id="0" w:name="_Hlk520107490"/>
      <w:r>
        <w:rPr>
          <w:rFonts w:eastAsia="Times New Roman"/>
          <w:noProof/>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FC69CD">
        <w:rPr>
          <w:rFonts w:eastAsia="Times New Roman"/>
          <w:noProof/>
          <w:lang w:eastAsia="nl-NL"/>
        </w:rPr>
        <w:t>R</w:t>
      </w:r>
      <w:r w:rsidR="008666ED">
        <w:rPr>
          <w:rFonts w:eastAsia="Times New Roman"/>
          <w:noProof/>
          <w:lang w:eastAsia="nl-NL"/>
        </w:rPr>
        <w:t>ecyclebare zelfblussende batterij</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1575B9D" w:rsidR="00026892" w:rsidRPr="00C2551D" w:rsidRDefault="007F2D45"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5B0413A"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03F40F8" w:rsidR="00C2551D" w:rsidRPr="00350141" w:rsidRDefault="007F2D45"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272624">
              <w:rPr>
                <w:rFonts w:ascii="Arial" w:eastAsia="Calibri" w:hAnsi="Arial" w:cs="Arial"/>
                <w:sz w:val="20"/>
                <w:szCs w:val="20"/>
              </w:rPr>
              <w:t xml:space="preserve">atterijen </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9B77C07" w:rsidR="008E6808" w:rsidRPr="00733C13" w:rsidRDefault="007F2D45" w:rsidP="00452556">
            <w:pPr>
              <w:spacing w:after="0" w:line="360" w:lineRule="auto"/>
              <w:rPr>
                <w:rFonts w:ascii="Arial" w:eastAsia="Calibri" w:hAnsi="Arial" w:cs="Arial"/>
                <w:sz w:val="20"/>
                <w:szCs w:val="20"/>
              </w:rPr>
            </w:pPr>
            <w:r>
              <w:rPr>
                <w:rFonts w:ascii="Arial" w:eastAsia="Calibri" w:hAnsi="Arial" w:cs="Arial"/>
                <w:sz w:val="20"/>
                <w:szCs w:val="20"/>
              </w:rPr>
              <w:t>b</w:t>
            </w:r>
            <w:r w:rsidR="00D22FBF">
              <w:rPr>
                <w:rFonts w:ascii="Arial" w:eastAsia="Calibri" w:hAnsi="Arial" w:cs="Arial"/>
                <w:sz w:val="20"/>
                <w:szCs w:val="20"/>
              </w:rPr>
              <w:t>atterij, elektrolyt, oplosmiddel, brandbaarheid, fluoralkanen, ether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902A121" w:rsidR="00720AF6" w:rsidRPr="00C2551D" w:rsidRDefault="007F2D45"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3F2A4770" w:rsidR="00196A56" w:rsidRDefault="00272624" w:rsidP="00452556">
            <w:pPr>
              <w:spacing w:after="0" w:line="360" w:lineRule="auto"/>
              <w:rPr>
                <w:rFonts w:ascii="Arial" w:eastAsia="Times New Roman" w:hAnsi="Arial" w:cs="Arial"/>
                <w:lang w:eastAsia="nl-NL"/>
              </w:rPr>
            </w:pPr>
            <w:r>
              <w:rPr>
                <w:rFonts w:ascii="Arial" w:eastAsia="Times New Roman" w:hAnsi="Arial" w:cs="Arial"/>
                <w:lang w:eastAsia="nl-NL"/>
              </w:rPr>
              <w:t>Batterijen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6887751D" w:rsidR="00167275" w:rsidRPr="00082930" w:rsidRDefault="007F2D45"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666ED">
        <w:rPr>
          <w:rStyle w:val="Hyperlink"/>
          <w:rFonts w:ascii="Arial" w:eastAsia="Times New Roman" w:hAnsi="Arial" w:cs="Arial"/>
          <w:bCs/>
          <w:i/>
          <w:iCs/>
          <w:color w:val="auto"/>
          <w:kern w:val="36"/>
          <w:u w:val="none"/>
          <w:lang w:eastAsia="nl-NL"/>
        </w:rPr>
        <w:t>C2W</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8666ED">
        <w:rPr>
          <w:rStyle w:val="Hyperlink"/>
          <w:rFonts w:ascii="Arial" w:eastAsia="Times New Roman" w:hAnsi="Arial" w:cs="Arial"/>
          <w:bCs/>
          <w:i/>
          <w:iCs/>
          <w:color w:val="auto"/>
          <w:kern w:val="36"/>
          <w:u w:val="none"/>
          <w:lang w:eastAsia="nl-NL"/>
        </w:rPr>
        <w:t>24</w:t>
      </w:r>
      <w:r w:rsidR="00B73AE0">
        <w:rPr>
          <w:rStyle w:val="Hyperlink"/>
          <w:rFonts w:ascii="Arial" w:eastAsia="Times New Roman" w:hAnsi="Arial" w:cs="Arial"/>
          <w:bCs/>
          <w:i/>
          <w:iCs/>
          <w:color w:val="auto"/>
          <w:kern w:val="36"/>
          <w:u w:val="none"/>
          <w:lang w:eastAsia="nl-NL"/>
        </w:rPr>
        <w:t xml:space="preserve"> juni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996C626" w14:textId="77777777" w:rsidR="008666ED" w:rsidRPr="008666ED" w:rsidRDefault="008666ED" w:rsidP="008666ED">
            <w:pPr>
              <w:spacing w:line="360" w:lineRule="auto"/>
              <w:outlineLvl w:val="0"/>
              <w:rPr>
                <w:rFonts w:ascii="Times New Roman" w:eastAsia="Times New Roman" w:hAnsi="Times New Roman" w:cs="Times New Roman"/>
                <w:b/>
                <w:bCs/>
                <w:noProof/>
                <w:sz w:val="32"/>
                <w:szCs w:val="32"/>
                <w:lang w:eastAsia="nl-NL"/>
              </w:rPr>
            </w:pPr>
            <w:bookmarkStart w:id="1" w:name="_Hlk518980186"/>
            <w:r w:rsidRPr="008666ED">
              <w:rPr>
                <w:rFonts w:ascii="Times New Roman" w:eastAsia="Times New Roman" w:hAnsi="Times New Roman" w:cs="Times New Roman"/>
                <w:b/>
                <w:bCs/>
                <w:noProof/>
                <w:sz w:val="32"/>
                <w:szCs w:val="32"/>
                <w:lang w:eastAsia="nl-NL"/>
              </w:rPr>
              <w:t>Recyclebare zelfblussende batterij</w:t>
            </w:r>
          </w:p>
          <w:p w14:paraId="2DA4D4A3" w14:textId="2260DF60" w:rsidR="008666ED" w:rsidRPr="008666ED" w:rsidRDefault="008666ED" w:rsidP="008666ED">
            <w:pPr>
              <w:spacing w:line="360" w:lineRule="auto"/>
              <w:outlineLvl w:val="0"/>
              <w:rPr>
                <w:rFonts w:ascii="Times New Roman" w:eastAsia="Times New Roman" w:hAnsi="Times New Roman" w:cs="Times New Roman"/>
                <w:noProof/>
                <w:sz w:val="24"/>
                <w:szCs w:val="24"/>
                <w:lang w:eastAsia="nl-NL"/>
              </w:rPr>
            </w:pPr>
            <w:r w:rsidRPr="008666ED">
              <w:rPr>
                <w:rFonts w:ascii="Times New Roman" w:eastAsia="Times New Roman" w:hAnsi="Times New Roman" w:cs="Times New Roman"/>
                <w:noProof/>
                <w:sz w:val="24"/>
                <w:szCs w:val="24"/>
                <w:lang w:eastAsia="nl-NL"/>
              </w:rPr>
              <w:t>Batterijen wil je veilig, duurzaam en efficiënt hebben. Door aan de verschillende onderdelen van een batterij te sleutelen, kun je stap voor stap richting dat ideaalbeeld komen. Zo hebben Yijie Yin, Y. Shirley Meng en collega</w:t>
            </w:r>
            <w:r w:rsidR="007F2D45">
              <w:rPr>
                <w:rFonts w:ascii="Times New Roman" w:eastAsia="Times New Roman" w:hAnsi="Times New Roman" w:cs="Times New Roman"/>
                <w:noProof/>
                <w:sz w:val="24"/>
                <w:szCs w:val="24"/>
                <w:lang w:eastAsia="nl-NL"/>
              </w:rPr>
              <w:t>’</w:t>
            </w:r>
            <w:r w:rsidRPr="008666ED">
              <w:rPr>
                <w:rFonts w:ascii="Times New Roman" w:eastAsia="Times New Roman" w:hAnsi="Times New Roman" w:cs="Times New Roman"/>
                <w:noProof/>
                <w:sz w:val="24"/>
                <w:szCs w:val="24"/>
                <w:lang w:eastAsia="nl-NL"/>
              </w:rPr>
              <w:t>s van</w:t>
            </w:r>
            <w:r w:rsidR="007F2D45">
              <w:rPr>
                <w:rFonts w:ascii="Times New Roman" w:eastAsia="Times New Roman" w:hAnsi="Times New Roman" w:cs="Times New Roman"/>
                <w:noProof/>
                <w:sz w:val="24"/>
                <w:szCs w:val="24"/>
                <w:lang w:eastAsia="nl-NL"/>
              </w:rPr>
              <w:t xml:space="preserve"> </w:t>
            </w:r>
            <w:r w:rsidR="007F2D45">
              <w:rPr>
                <w:rFonts w:ascii="Times New Roman" w:hAnsi="Times New Roman" w:cs="Times New Roman"/>
                <w:noProof/>
                <w:sz w:val="24"/>
                <w:szCs w:val="24"/>
              </w:rPr>
              <w:t>de</w:t>
            </w:r>
            <w:r w:rsidRPr="008666ED">
              <w:rPr>
                <w:rFonts w:ascii="Times New Roman" w:eastAsia="Times New Roman" w:hAnsi="Times New Roman" w:cs="Times New Roman"/>
                <w:noProof/>
                <w:sz w:val="24"/>
                <w:szCs w:val="24"/>
                <w:lang w:eastAsia="nl-NL"/>
              </w:rPr>
              <w:t xml:space="preserve"> University of California </w:t>
            </w:r>
            <w:r w:rsidR="007F2D45">
              <w:rPr>
                <w:rFonts w:ascii="Times New Roman" w:eastAsia="Times New Roman" w:hAnsi="Times New Roman" w:cs="Times New Roman"/>
                <w:noProof/>
                <w:sz w:val="24"/>
                <w:szCs w:val="24"/>
                <w:lang w:eastAsia="nl-NL"/>
              </w:rPr>
              <w:t>i</w:t>
            </w:r>
            <w:r w:rsidR="007F2D45">
              <w:rPr>
                <w:rFonts w:ascii="Times New Roman" w:hAnsi="Times New Roman" w:cs="Times New Roman"/>
                <w:noProof/>
                <w:sz w:val="24"/>
                <w:szCs w:val="24"/>
              </w:rPr>
              <w:t xml:space="preserve">n </w:t>
            </w:r>
            <w:r w:rsidRPr="008666ED">
              <w:rPr>
                <w:rFonts w:ascii="Times New Roman" w:eastAsia="Times New Roman" w:hAnsi="Times New Roman" w:cs="Times New Roman"/>
                <w:noProof/>
                <w:sz w:val="24"/>
                <w:szCs w:val="24"/>
                <w:lang w:eastAsia="nl-NL"/>
              </w:rPr>
              <w:t>San Diego zich met name gericht op het elektrolyt van deze energiedragers om te kijken hoe je die brandveilig, hittebestendig en recyclebaar kunt maken.</w:t>
            </w:r>
            <w:r>
              <w:rPr>
                <w:noProof/>
              </w:rPr>
              <w:t xml:space="preserve"> </w:t>
            </w:r>
          </w:p>
          <w:p w14:paraId="4F15596C" w14:textId="77777777" w:rsidR="0018390D" w:rsidRDefault="0018390D" w:rsidP="008666ED">
            <w:pPr>
              <w:spacing w:line="360" w:lineRule="auto"/>
              <w:outlineLvl w:val="0"/>
              <w:rPr>
                <w:rFonts w:ascii="Times New Roman" w:eastAsia="Times New Roman" w:hAnsi="Times New Roman" w:cs="Times New Roman"/>
                <w:noProof/>
                <w:sz w:val="24"/>
                <w:szCs w:val="24"/>
                <w:lang w:eastAsia="nl-NL"/>
              </w:rPr>
            </w:pPr>
          </w:p>
          <w:p w14:paraId="070D7DB2" w14:textId="7BBE926F" w:rsidR="0018390D" w:rsidRPr="0018390D" w:rsidRDefault="0018390D" w:rsidP="008666ED">
            <w:pPr>
              <w:spacing w:line="360" w:lineRule="auto"/>
              <w:outlineLvl w:val="0"/>
              <w:rPr>
                <w:rFonts w:ascii="Times New Roman" w:eastAsia="Times New Roman" w:hAnsi="Times New Roman" w:cs="Times New Roman"/>
                <w:b/>
                <w:bCs/>
                <w:noProof/>
                <w:sz w:val="24"/>
                <w:szCs w:val="24"/>
                <w:lang w:eastAsia="nl-NL"/>
              </w:rPr>
            </w:pPr>
            <w:r w:rsidRPr="0018390D">
              <w:rPr>
                <w:rFonts w:ascii="Times New Roman" w:eastAsia="Times New Roman" w:hAnsi="Times New Roman" w:cs="Times New Roman"/>
                <w:b/>
                <w:bCs/>
                <w:noProof/>
                <w:sz w:val="24"/>
                <w:szCs w:val="24"/>
                <w:lang w:eastAsia="nl-NL"/>
              </w:rPr>
              <w:t>Elektrolyt</w:t>
            </w:r>
          </w:p>
          <w:p w14:paraId="277E3DB8" w14:textId="746BF553" w:rsidR="008666ED" w:rsidRPr="008666ED" w:rsidRDefault="008666ED" w:rsidP="008666ED">
            <w:pPr>
              <w:spacing w:line="360" w:lineRule="auto"/>
              <w:outlineLvl w:val="0"/>
              <w:rPr>
                <w:rFonts w:ascii="Times New Roman" w:eastAsia="Times New Roman" w:hAnsi="Times New Roman" w:cs="Times New Roman"/>
                <w:noProof/>
                <w:sz w:val="24"/>
                <w:szCs w:val="24"/>
                <w:lang w:eastAsia="nl-NL"/>
              </w:rPr>
            </w:pPr>
            <w:r w:rsidRPr="008666ED">
              <w:rPr>
                <w:rFonts w:ascii="Times New Roman" w:eastAsia="Times New Roman" w:hAnsi="Times New Roman" w:cs="Times New Roman"/>
                <w:noProof/>
                <w:sz w:val="24"/>
                <w:szCs w:val="24"/>
                <w:lang w:eastAsia="nl-NL"/>
              </w:rPr>
              <w:t>Een elektrolyt moet zout goed kunnen oplossen en een lage dampdruk, vriespunt, viscositeit en ontvlambaarheid hebben. De onderzoekers vonden deze eigenschappen in een combinatie van verschillende vloeibaar</w:t>
            </w:r>
            <w:r w:rsidR="007F2D45">
              <w:rPr>
                <w:rFonts w:ascii="Times New Roman" w:eastAsia="Times New Roman" w:hAnsi="Times New Roman" w:cs="Times New Roman"/>
                <w:noProof/>
                <w:sz w:val="24"/>
                <w:szCs w:val="24"/>
                <w:lang w:eastAsia="nl-NL"/>
              </w:rPr>
              <w:t xml:space="preserve"> </w:t>
            </w:r>
            <w:r w:rsidRPr="008666ED">
              <w:rPr>
                <w:rFonts w:ascii="Times New Roman" w:eastAsia="Times New Roman" w:hAnsi="Times New Roman" w:cs="Times New Roman"/>
                <w:noProof/>
                <w:sz w:val="24"/>
                <w:szCs w:val="24"/>
                <w:lang w:eastAsia="nl-NL"/>
              </w:rPr>
              <w:t>gemaakte gassen (</w:t>
            </w:r>
            <w:r w:rsidRPr="007F2D45">
              <w:rPr>
                <w:rFonts w:ascii="Times New Roman" w:eastAsia="Times New Roman" w:hAnsi="Times New Roman" w:cs="Times New Roman"/>
                <w:i/>
                <w:iCs/>
                <w:noProof/>
                <w:sz w:val="24"/>
                <w:szCs w:val="24"/>
                <w:lang w:eastAsia="nl-NL"/>
              </w:rPr>
              <w:t>liquefied gas solvents</w:t>
            </w:r>
            <w:r w:rsidRPr="008666ED">
              <w:rPr>
                <w:rFonts w:ascii="Times New Roman" w:eastAsia="Times New Roman" w:hAnsi="Times New Roman" w:cs="Times New Roman"/>
                <w:noProof/>
                <w:sz w:val="24"/>
                <w:szCs w:val="24"/>
                <w:lang w:eastAsia="nl-NL"/>
              </w:rPr>
              <w:t>). De keuze viel allereerst op dimethylether</w:t>
            </w:r>
            <w:r w:rsidR="007F2D45">
              <w:rPr>
                <w:rFonts w:ascii="Times New Roman" w:eastAsia="Times New Roman" w:hAnsi="Times New Roman" w:cs="Times New Roman"/>
                <w:noProof/>
                <w:sz w:val="24"/>
                <w:szCs w:val="24"/>
                <w:lang w:eastAsia="nl-NL"/>
              </w:rPr>
              <w:t>. D</w:t>
            </w:r>
            <w:r w:rsidRPr="008666ED">
              <w:rPr>
                <w:rFonts w:ascii="Times New Roman" w:eastAsia="Times New Roman" w:hAnsi="Times New Roman" w:cs="Times New Roman"/>
                <w:noProof/>
                <w:sz w:val="24"/>
                <w:szCs w:val="24"/>
                <w:lang w:eastAsia="nl-NL"/>
              </w:rPr>
              <w:t>ie heeft van de ethers het laagste vriespunt en viscositeit en een goede interactie met lithiummetaal. Verder liet</w:t>
            </w:r>
            <w:r w:rsidR="007F2D45">
              <w:rPr>
                <w:rFonts w:ascii="Times New Roman" w:eastAsia="Times New Roman" w:hAnsi="Times New Roman" w:cs="Times New Roman"/>
                <w:noProof/>
                <w:sz w:val="24"/>
                <w:szCs w:val="24"/>
                <w:lang w:eastAsia="nl-NL"/>
              </w:rPr>
              <w:t xml:space="preserve"> m</w:t>
            </w:r>
            <w:r w:rsidRPr="008666ED">
              <w:rPr>
                <w:rFonts w:ascii="Times New Roman" w:eastAsia="Times New Roman" w:hAnsi="Times New Roman" w:cs="Times New Roman"/>
                <w:noProof/>
                <w:sz w:val="24"/>
                <w:szCs w:val="24"/>
                <w:lang w:eastAsia="nl-NL"/>
              </w:rPr>
              <w:t>en zich inspireren door brandblussers met FS49C2, een combinatie van 1,1,1,2-tetrafluorethaan, pentafluorethaan en CO</w:t>
            </w:r>
            <w:r w:rsidRPr="008666ED">
              <w:rPr>
                <w:rFonts w:ascii="Times New Roman" w:eastAsia="Times New Roman" w:hAnsi="Times New Roman" w:cs="Times New Roman"/>
                <w:noProof/>
                <w:sz w:val="24"/>
                <w:szCs w:val="24"/>
                <w:vertAlign w:val="subscript"/>
                <w:lang w:eastAsia="nl-NL"/>
              </w:rPr>
              <w:t>2</w:t>
            </w:r>
            <w:r w:rsidRPr="008666ED">
              <w:rPr>
                <w:rFonts w:ascii="Times New Roman" w:eastAsia="Times New Roman" w:hAnsi="Times New Roman" w:cs="Times New Roman"/>
                <w:noProof/>
                <w:sz w:val="24"/>
                <w:szCs w:val="24"/>
                <w:lang w:eastAsia="nl-NL"/>
              </w:rPr>
              <w:t>. Die eerste twee pikten z</w:t>
            </w:r>
            <w:r w:rsidR="007F2D45">
              <w:rPr>
                <w:rFonts w:ascii="Times New Roman" w:eastAsia="Times New Roman" w:hAnsi="Times New Roman" w:cs="Times New Roman"/>
                <w:noProof/>
                <w:sz w:val="24"/>
                <w:szCs w:val="24"/>
                <w:lang w:eastAsia="nl-NL"/>
              </w:rPr>
              <w:t>ij</w:t>
            </w:r>
            <w:r w:rsidRPr="008666ED">
              <w:rPr>
                <w:rFonts w:ascii="Times New Roman" w:eastAsia="Times New Roman" w:hAnsi="Times New Roman" w:cs="Times New Roman"/>
                <w:noProof/>
                <w:sz w:val="24"/>
                <w:szCs w:val="24"/>
                <w:lang w:eastAsia="nl-NL"/>
              </w:rPr>
              <w:t xml:space="preserve"> eruit, vanwege het lage smeltpunt, de matige dampdruk en de ‘brandblussende’ werking. Met die laatste eigenschap kun je vlamvorming sterk onderdrukken in batterijen onder wrange omstandigheden.</w:t>
            </w:r>
          </w:p>
          <w:p w14:paraId="2359BC89" w14:textId="77777777" w:rsidR="00272624" w:rsidRDefault="00272624" w:rsidP="008666ED">
            <w:pPr>
              <w:spacing w:line="360" w:lineRule="auto"/>
              <w:outlineLvl w:val="0"/>
              <w:rPr>
                <w:rFonts w:ascii="Times New Roman" w:eastAsia="Times New Roman" w:hAnsi="Times New Roman" w:cs="Times New Roman"/>
                <w:b/>
                <w:bCs/>
                <w:noProof/>
                <w:sz w:val="24"/>
                <w:szCs w:val="24"/>
                <w:lang w:eastAsia="nl-NL"/>
              </w:rPr>
            </w:pPr>
          </w:p>
          <w:p w14:paraId="32417344" w14:textId="540372D8" w:rsidR="008666ED" w:rsidRPr="008666ED" w:rsidRDefault="008666ED" w:rsidP="008666ED">
            <w:pPr>
              <w:spacing w:line="360" w:lineRule="auto"/>
              <w:outlineLvl w:val="0"/>
              <w:rPr>
                <w:rFonts w:ascii="Times New Roman" w:eastAsia="Times New Roman" w:hAnsi="Times New Roman" w:cs="Times New Roman"/>
                <w:b/>
                <w:bCs/>
                <w:noProof/>
                <w:sz w:val="24"/>
                <w:szCs w:val="24"/>
                <w:lang w:eastAsia="nl-NL"/>
              </w:rPr>
            </w:pPr>
            <w:r w:rsidRPr="008666ED">
              <w:rPr>
                <w:rFonts w:ascii="Times New Roman" w:eastAsia="Times New Roman" w:hAnsi="Times New Roman" w:cs="Times New Roman"/>
                <w:b/>
                <w:bCs/>
                <w:noProof/>
                <w:sz w:val="24"/>
                <w:szCs w:val="24"/>
                <w:lang w:eastAsia="nl-NL"/>
              </w:rPr>
              <w:t>Kaarstest</w:t>
            </w:r>
          </w:p>
          <w:p w14:paraId="6F49F591" w14:textId="400F0E2D" w:rsidR="008666ED" w:rsidRDefault="008666ED" w:rsidP="008666ED">
            <w:pPr>
              <w:spacing w:line="360" w:lineRule="auto"/>
              <w:outlineLvl w:val="0"/>
              <w:rPr>
                <w:rFonts w:ascii="Times New Roman" w:eastAsia="Times New Roman" w:hAnsi="Times New Roman" w:cs="Times New Roman"/>
                <w:noProof/>
                <w:sz w:val="24"/>
                <w:szCs w:val="24"/>
                <w:lang w:eastAsia="nl-NL"/>
              </w:rPr>
            </w:pPr>
            <w:r w:rsidRPr="008666ED">
              <w:rPr>
                <w:rFonts w:ascii="Times New Roman" w:eastAsia="Times New Roman" w:hAnsi="Times New Roman" w:cs="Times New Roman"/>
                <w:noProof/>
                <w:sz w:val="24"/>
                <w:szCs w:val="24"/>
                <w:lang w:eastAsia="nl-NL"/>
              </w:rPr>
              <w:t>Mix je deze vloeibare gassen met LiFSI en LiTFSI</w:t>
            </w:r>
            <w:r w:rsidR="007F2D45">
              <w:rPr>
                <w:rFonts w:ascii="Times New Roman" w:eastAsia="Times New Roman" w:hAnsi="Times New Roman" w:cs="Times New Roman"/>
                <w:noProof/>
                <w:sz w:val="24"/>
                <w:szCs w:val="24"/>
                <w:lang w:eastAsia="nl-NL"/>
              </w:rPr>
              <w:t>,</w:t>
            </w:r>
            <w:r w:rsidRPr="008666ED">
              <w:rPr>
                <w:rFonts w:ascii="Times New Roman" w:eastAsia="Times New Roman" w:hAnsi="Times New Roman" w:cs="Times New Roman"/>
                <w:noProof/>
                <w:sz w:val="24"/>
                <w:szCs w:val="24"/>
                <w:lang w:eastAsia="nl-NL"/>
              </w:rPr>
              <w:t xml:space="preserve"> dan krijg je een over </w:t>
            </w:r>
            <w:r w:rsidR="007F2D45">
              <w:rPr>
                <w:rFonts w:ascii="Times New Roman" w:eastAsia="Times New Roman" w:hAnsi="Times New Roman" w:cs="Times New Roman"/>
                <w:noProof/>
                <w:sz w:val="24"/>
                <w:szCs w:val="24"/>
                <w:lang w:eastAsia="nl-NL"/>
              </w:rPr>
              <w:t>’</w:t>
            </w:r>
            <w:r w:rsidRPr="008666ED">
              <w:rPr>
                <w:rFonts w:ascii="Times New Roman" w:eastAsia="Times New Roman" w:hAnsi="Times New Roman" w:cs="Times New Roman"/>
                <w:noProof/>
                <w:sz w:val="24"/>
                <w:szCs w:val="24"/>
                <w:lang w:eastAsia="nl-NL"/>
              </w:rPr>
              <w:t>t algemeen veiliger elektrolyt dat over een breed temperatuurbereik werkzaam is. Maar hoe goed werkt de elektrolyt als brandblusser? Om dat te testen deden de onderzoekers een vlamtest. Ze staken een kaars aan en plaatsten een buisje naast de vlam met een lage stroomsnelheid. In vergelijking met CO</w:t>
            </w:r>
            <w:r w:rsidRPr="008666ED">
              <w:rPr>
                <w:rFonts w:ascii="Times New Roman" w:eastAsia="Times New Roman" w:hAnsi="Times New Roman" w:cs="Times New Roman"/>
                <w:noProof/>
                <w:sz w:val="24"/>
                <w:szCs w:val="24"/>
                <w:vertAlign w:val="subscript"/>
                <w:lang w:eastAsia="nl-NL"/>
              </w:rPr>
              <w:t>2</w:t>
            </w:r>
            <w:r w:rsidRPr="008666ED">
              <w:rPr>
                <w:rFonts w:ascii="Times New Roman" w:eastAsia="Times New Roman" w:hAnsi="Times New Roman" w:cs="Times New Roman"/>
                <w:noProof/>
                <w:sz w:val="24"/>
                <w:szCs w:val="24"/>
                <w:lang w:eastAsia="nl-NL"/>
              </w:rPr>
              <w:t xml:space="preserve"> – die de kaars in zo’n 25 s</w:t>
            </w:r>
            <w:r w:rsidR="00272624">
              <w:rPr>
                <w:rFonts w:ascii="Times New Roman" w:eastAsia="Times New Roman" w:hAnsi="Times New Roman" w:cs="Times New Roman"/>
                <w:noProof/>
                <w:sz w:val="24"/>
                <w:szCs w:val="24"/>
                <w:lang w:eastAsia="nl-NL"/>
              </w:rPr>
              <w:t>econdeen</w:t>
            </w:r>
            <w:r w:rsidRPr="008666ED">
              <w:rPr>
                <w:rFonts w:ascii="Times New Roman" w:eastAsia="Times New Roman" w:hAnsi="Times New Roman" w:cs="Times New Roman"/>
                <w:noProof/>
                <w:sz w:val="24"/>
                <w:szCs w:val="24"/>
                <w:lang w:eastAsia="nl-NL"/>
              </w:rPr>
              <w:t xml:space="preserve"> uit kreeg – deed het elektrolyt het </w:t>
            </w:r>
            <w:r w:rsidRPr="008666ED">
              <w:rPr>
                <w:rFonts w:ascii="Times New Roman" w:eastAsia="Times New Roman" w:hAnsi="Times New Roman" w:cs="Times New Roman"/>
                <w:noProof/>
                <w:sz w:val="24"/>
                <w:szCs w:val="24"/>
                <w:lang w:eastAsia="nl-NL"/>
              </w:rPr>
              <w:lastRenderedPageBreak/>
              <w:t>veel beter, ondanks de ontvlambare dimethylether die in het mengsel aanwezig was. In een kleine 6,5 s</w:t>
            </w:r>
            <w:r w:rsidR="00272624">
              <w:rPr>
                <w:rFonts w:ascii="Times New Roman" w:eastAsia="Times New Roman" w:hAnsi="Times New Roman" w:cs="Times New Roman"/>
                <w:noProof/>
                <w:sz w:val="24"/>
                <w:szCs w:val="24"/>
                <w:lang w:eastAsia="nl-NL"/>
              </w:rPr>
              <w:t>econden</w:t>
            </w:r>
            <w:r w:rsidRPr="008666ED">
              <w:rPr>
                <w:rFonts w:ascii="Times New Roman" w:eastAsia="Times New Roman" w:hAnsi="Times New Roman" w:cs="Times New Roman"/>
                <w:noProof/>
                <w:sz w:val="24"/>
                <w:szCs w:val="24"/>
                <w:lang w:eastAsia="nl-NL"/>
              </w:rPr>
              <w:t xml:space="preserve"> was de kaars uit.</w:t>
            </w:r>
            <w:r w:rsidR="007F2D45">
              <w:rPr>
                <w:rFonts w:ascii="Times New Roman" w:eastAsia="Times New Roman" w:hAnsi="Times New Roman" w:cs="Times New Roman"/>
                <w:noProof/>
                <w:sz w:val="24"/>
                <w:szCs w:val="24"/>
                <w:lang w:eastAsia="nl-NL"/>
              </w:rPr>
              <w:t xml:space="preserve"> </w:t>
            </w:r>
            <w:r w:rsidRPr="008666ED">
              <w:rPr>
                <w:rFonts w:ascii="Times New Roman" w:eastAsia="Times New Roman" w:hAnsi="Times New Roman" w:cs="Times New Roman"/>
                <w:noProof/>
                <w:sz w:val="24"/>
                <w:szCs w:val="24"/>
                <w:lang w:eastAsia="nl-NL"/>
              </w:rPr>
              <w:t>Ook de elektrochemische eigenschappen zijn niet verkeerd</w:t>
            </w:r>
            <w:r w:rsidR="00CA3DFD">
              <w:rPr>
                <w:rFonts w:ascii="Times New Roman" w:eastAsia="Times New Roman" w:hAnsi="Times New Roman" w:cs="Times New Roman"/>
                <w:noProof/>
                <w:sz w:val="24"/>
                <w:szCs w:val="24"/>
                <w:lang w:eastAsia="nl-NL"/>
              </w:rPr>
              <w:t>:</w:t>
            </w:r>
            <w:r w:rsidRPr="008666ED">
              <w:rPr>
                <w:rFonts w:ascii="Times New Roman" w:eastAsia="Times New Roman" w:hAnsi="Times New Roman" w:cs="Times New Roman"/>
                <w:noProof/>
                <w:sz w:val="24"/>
                <w:szCs w:val="24"/>
                <w:lang w:eastAsia="nl-NL"/>
              </w:rPr>
              <w:t xml:space="preserve"> Li/NMC622 batterijen </w:t>
            </w:r>
            <w:r w:rsidR="00CA3DFD">
              <w:rPr>
                <w:rFonts w:ascii="Times New Roman" w:eastAsia="Times New Roman" w:hAnsi="Times New Roman" w:cs="Times New Roman"/>
                <w:noProof/>
                <w:sz w:val="24"/>
                <w:szCs w:val="24"/>
                <w:lang w:eastAsia="nl-NL"/>
              </w:rPr>
              <w:t xml:space="preserve">hadden </w:t>
            </w:r>
            <w:r w:rsidRPr="008666ED">
              <w:rPr>
                <w:rFonts w:ascii="Times New Roman" w:eastAsia="Times New Roman" w:hAnsi="Times New Roman" w:cs="Times New Roman"/>
                <w:noProof/>
                <w:sz w:val="24"/>
                <w:szCs w:val="24"/>
                <w:lang w:eastAsia="nl-NL"/>
              </w:rPr>
              <w:t>met het elektrolyt over een lange tijd een stabiele cyclus tussen -60 en 55</w:t>
            </w:r>
            <w:r w:rsidR="007F2D45">
              <w:rPr>
                <w:rFonts w:ascii="Times New Roman" w:eastAsia="Times New Roman" w:hAnsi="Times New Roman" w:cs="Times New Roman"/>
                <w:noProof/>
                <w:sz w:val="24"/>
                <w:szCs w:val="24"/>
                <w:lang w:eastAsia="nl-NL"/>
              </w:rPr>
              <w:t xml:space="preserve"> </w:t>
            </w:r>
            <w:r w:rsidRPr="008666ED">
              <w:rPr>
                <w:rFonts w:ascii="Times New Roman" w:eastAsia="Times New Roman" w:hAnsi="Times New Roman" w:cs="Times New Roman"/>
                <w:noProof/>
                <w:sz w:val="24"/>
                <w:szCs w:val="24"/>
                <w:lang w:eastAsia="nl-NL"/>
              </w:rPr>
              <w:t>°C tot 4,2 V.</w:t>
            </w:r>
          </w:p>
          <w:p w14:paraId="62AE1DBE" w14:textId="40FF9C74" w:rsidR="00CA3DFD" w:rsidRPr="008666ED" w:rsidRDefault="00CA3DFD" w:rsidP="008666ED">
            <w:pPr>
              <w:spacing w:line="360" w:lineRule="auto"/>
              <w:outlineLvl w:val="0"/>
              <w:rPr>
                <w:rFonts w:ascii="Times New Roman" w:eastAsia="Times New Roman" w:hAnsi="Times New Roman" w:cs="Times New Roman"/>
                <w:noProof/>
                <w:sz w:val="24"/>
                <w:szCs w:val="24"/>
                <w:lang w:eastAsia="nl-NL"/>
              </w:rPr>
            </w:pPr>
          </w:p>
          <w:p w14:paraId="5A14EC43" w14:textId="5DAF7EB6" w:rsidR="00CA3DFD" w:rsidRPr="008666ED" w:rsidRDefault="008666ED" w:rsidP="008666ED">
            <w:pPr>
              <w:spacing w:line="360" w:lineRule="auto"/>
              <w:outlineLvl w:val="0"/>
              <w:rPr>
                <w:rFonts w:ascii="Times New Roman" w:eastAsia="Times New Roman" w:hAnsi="Times New Roman" w:cs="Times New Roman"/>
                <w:b/>
                <w:bCs/>
                <w:noProof/>
                <w:sz w:val="24"/>
                <w:szCs w:val="24"/>
                <w:lang w:eastAsia="nl-NL"/>
              </w:rPr>
            </w:pPr>
            <w:r w:rsidRPr="008666ED">
              <w:rPr>
                <w:rFonts w:ascii="Times New Roman" w:eastAsia="Times New Roman" w:hAnsi="Times New Roman" w:cs="Times New Roman"/>
                <w:b/>
                <w:bCs/>
                <w:noProof/>
                <w:sz w:val="24"/>
                <w:szCs w:val="24"/>
                <w:lang w:eastAsia="nl-NL"/>
              </w:rPr>
              <w:t>Recyclage</w:t>
            </w:r>
          </w:p>
          <w:p w14:paraId="3C8F5CB6" w14:textId="6B2DB0FF" w:rsidR="00162C4A" w:rsidRDefault="00CA3DFD" w:rsidP="0007371B">
            <w:pPr>
              <w:spacing w:line="360" w:lineRule="auto"/>
              <w:outlineLvl w:val="0"/>
              <w:rPr>
                <w:rFonts w:ascii="Times New Roman" w:eastAsia="Times New Roman" w:hAnsi="Times New Roman" w:cs="Times New Roman"/>
                <w:noProof/>
                <w:sz w:val="24"/>
                <w:szCs w:val="24"/>
                <w:lang w:eastAsia="nl-NL"/>
              </w:rPr>
            </w:pPr>
            <w:r w:rsidRPr="008666ED">
              <w:rPr>
                <w:rFonts w:ascii="Times New Roman" w:eastAsia="Times New Roman" w:hAnsi="Times New Roman" w:cs="Times New Roman"/>
                <w:noProof/>
                <w:sz w:val="24"/>
                <w:szCs w:val="24"/>
                <w:lang w:eastAsia="nl-NL"/>
              </w:rPr>
              <w:drawing>
                <wp:anchor distT="0" distB="0" distL="114300" distR="114300" simplePos="0" relativeHeight="251660800" behindDoc="0" locked="0" layoutInCell="1" allowOverlap="1" wp14:anchorId="3CDE2BC2" wp14:editId="3B289CA7">
                  <wp:simplePos x="0" y="0"/>
                  <wp:positionH relativeFrom="margin">
                    <wp:posOffset>3683000</wp:posOffset>
                  </wp:positionH>
                  <wp:positionV relativeFrom="margin">
                    <wp:posOffset>2825877</wp:posOffset>
                  </wp:positionV>
                  <wp:extent cx="1913890" cy="1559560"/>
                  <wp:effectExtent l="0" t="0" r="0" b="0"/>
                  <wp:wrapSquare wrapText="bothSides"/>
                  <wp:docPr id="1" name="Afbeelding 1" descr="Recyc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cycling"/>
                          <pic:cNvPicPr>
                            <a:picLocks noChangeAspect="1" noChangeArrowheads="1"/>
                          </pic:cNvPicPr>
                        </pic:nvPicPr>
                        <pic:blipFill rotWithShape="1">
                          <a:blip r:embed="rId7">
                            <a:extLst>
                              <a:ext uri="{28A0092B-C50C-407E-A947-70E740481C1C}">
                                <a14:useLocalDpi xmlns:a14="http://schemas.microsoft.com/office/drawing/2010/main" val="0"/>
                              </a:ext>
                            </a:extLst>
                          </a:blip>
                          <a:srcRect l="16242" r="14831" b="53522"/>
                          <a:stretch/>
                        </pic:blipFill>
                        <pic:spPr bwMode="auto">
                          <a:xfrm>
                            <a:off x="0" y="0"/>
                            <a:ext cx="1913890" cy="1559560"/>
                          </a:xfrm>
                          <a:prstGeom prst="rect">
                            <a:avLst/>
                          </a:prstGeom>
                          <a:noFill/>
                          <a:ln>
                            <a:noFill/>
                          </a:ln>
                          <a:extLst>
                            <a:ext uri="{53640926-AAD7-44D8-BBD7-CCE9431645EC}">
                              <a14:shadowObscured xmlns:a14="http://schemas.microsoft.com/office/drawing/2010/main"/>
                            </a:ext>
                          </a:extLst>
                        </pic:spPr>
                      </pic:pic>
                    </a:graphicData>
                  </a:graphic>
                </wp:anchor>
              </w:drawing>
            </w:r>
            <w:r w:rsidR="008666ED" w:rsidRPr="008666ED">
              <w:rPr>
                <w:rFonts w:ascii="Times New Roman" w:eastAsia="Times New Roman" w:hAnsi="Times New Roman" w:cs="Times New Roman"/>
                <w:noProof/>
                <w:sz w:val="24"/>
                <w:szCs w:val="24"/>
                <w:lang w:eastAsia="nl-NL"/>
              </w:rPr>
              <w:t>Allemaal leuk en aardig, maar zijn die fluorverbindingen niet schadelijk voor milieu en klimaat? Ook daar is aan gedacht door het team. Ze stellen een praktisch LGE-recycleproces voor, zodat de elektrolyt niet in het milieu terecht hoeft te komen. Sluit twee (batterij)cellen op elkaar aan met evenveel elektrolyt en zorg voor een temperatuur- en dampdrukverschil. Door een groot drukverschil zal het meeste oplosmiddel in de cel met hoge temperatuur zich verplaatsen naar de lage temperatuur. Dat resulteert weer in eenzelfde concentratie elektrolyt. Met dit principe liet</w:t>
            </w:r>
            <w:r w:rsidR="007F2D45">
              <w:rPr>
                <w:rFonts w:ascii="Times New Roman" w:eastAsia="Times New Roman" w:hAnsi="Times New Roman" w:cs="Times New Roman"/>
                <w:noProof/>
                <w:sz w:val="24"/>
                <w:szCs w:val="24"/>
                <w:lang w:eastAsia="nl-NL"/>
              </w:rPr>
              <w:t xml:space="preserve"> m</w:t>
            </w:r>
            <w:r w:rsidR="008666ED" w:rsidRPr="008666ED">
              <w:rPr>
                <w:rFonts w:ascii="Times New Roman" w:eastAsia="Times New Roman" w:hAnsi="Times New Roman" w:cs="Times New Roman"/>
                <w:noProof/>
                <w:sz w:val="24"/>
                <w:szCs w:val="24"/>
                <w:lang w:eastAsia="nl-NL"/>
              </w:rPr>
              <w:t xml:space="preserve">en zien dat het elektrolyt van de ene Li/NMC knoopcelbatterij in een nieuwe Li/NMC-cel terechtkwam en </w:t>
            </w:r>
            <w:r w:rsidR="007F2D45">
              <w:rPr>
                <w:rFonts w:ascii="Times New Roman" w:eastAsia="Times New Roman" w:hAnsi="Times New Roman" w:cs="Times New Roman"/>
                <w:noProof/>
                <w:sz w:val="24"/>
                <w:szCs w:val="24"/>
                <w:lang w:eastAsia="nl-NL"/>
              </w:rPr>
              <w:t xml:space="preserve">een </w:t>
            </w:r>
            <w:r w:rsidR="008666ED" w:rsidRPr="008666ED">
              <w:rPr>
                <w:rFonts w:ascii="Times New Roman" w:eastAsia="Times New Roman" w:hAnsi="Times New Roman" w:cs="Times New Roman"/>
                <w:noProof/>
                <w:sz w:val="24"/>
                <w:szCs w:val="24"/>
                <w:lang w:eastAsia="nl-NL"/>
              </w:rPr>
              <w:t>bijna identieke capaciteit en efficiëntie bezat.</w:t>
            </w:r>
          </w:p>
          <w:p w14:paraId="0A7AE211" w14:textId="388AAA36" w:rsidR="00792722" w:rsidRDefault="00CA3DFD" w:rsidP="0007371B">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ab/>
            </w:r>
            <w:r>
              <w:rPr>
                <w:rFonts w:ascii="Times New Roman" w:eastAsia="Times New Roman" w:hAnsi="Times New Roman" w:cs="Times New Roman"/>
                <w:noProof/>
                <w:sz w:val="24"/>
                <w:szCs w:val="24"/>
                <w:lang w:eastAsia="nl-NL"/>
              </w:rPr>
              <w:tab/>
            </w:r>
            <w:r>
              <w:rPr>
                <w:rFonts w:ascii="Times New Roman" w:eastAsia="Times New Roman" w:hAnsi="Times New Roman" w:cs="Times New Roman"/>
                <w:noProof/>
                <w:sz w:val="24"/>
                <w:szCs w:val="24"/>
                <w:lang w:eastAsia="nl-NL"/>
              </w:rPr>
              <w:tab/>
            </w:r>
            <w:r>
              <w:rPr>
                <w:rFonts w:ascii="Times New Roman" w:eastAsia="Times New Roman" w:hAnsi="Times New Roman" w:cs="Times New Roman"/>
                <w:noProof/>
                <w:sz w:val="24"/>
                <w:szCs w:val="24"/>
                <w:lang w:eastAsia="nl-NL"/>
              </w:rPr>
              <w:tab/>
            </w:r>
            <w:r>
              <w:rPr>
                <w:rFonts w:ascii="Times New Roman" w:eastAsia="Times New Roman" w:hAnsi="Times New Roman" w:cs="Times New Roman"/>
                <w:noProof/>
                <w:sz w:val="24"/>
                <w:szCs w:val="24"/>
                <w:lang w:eastAsia="nl-NL"/>
              </w:rPr>
              <w:tab/>
            </w:r>
            <w:r>
              <w:rPr>
                <w:rFonts w:ascii="Times New Roman" w:eastAsia="Times New Roman" w:hAnsi="Times New Roman" w:cs="Times New Roman"/>
                <w:noProof/>
                <w:sz w:val="24"/>
                <w:szCs w:val="24"/>
                <w:lang w:eastAsia="nl-NL"/>
              </w:rPr>
              <w:tab/>
            </w:r>
            <w:r>
              <w:rPr>
                <w:rFonts w:ascii="Times New Roman" w:eastAsia="Times New Roman" w:hAnsi="Times New Roman" w:cs="Times New Roman"/>
                <w:noProof/>
                <w:sz w:val="24"/>
                <w:szCs w:val="24"/>
                <w:lang w:eastAsia="nl-NL"/>
              </w:rPr>
              <w:tab/>
            </w:r>
            <w:r w:rsidR="0018390D">
              <w:rPr>
                <w:rFonts w:ascii="Times New Roman" w:eastAsia="Times New Roman" w:hAnsi="Times New Roman" w:cs="Times New Roman"/>
                <w:noProof/>
                <w:sz w:val="24"/>
                <w:szCs w:val="24"/>
                <w:lang w:eastAsia="nl-NL"/>
              </w:rPr>
              <w:tab/>
            </w:r>
            <w:r>
              <w:rPr>
                <w:rFonts w:ascii="Times New Roman" w:eastAsia="Times New Roman" w:hAnsi="Times New Roman" w:cs="Times New Roman"/>
                <w:noProof/>
                <w:sz w:val="24"/>
                <w:szCs w:val="24"/>
                <w:lang w:eastAsia="nl-NL"/>
              </w:rPr>
              <w:t>Figuur 1 transfer oplosmiddel</w:t>
            </w:r>
          </w:p>
          <w:p w14:paraId="225EACFD" w14:textId="4B3BBA93" w:rsidR="00CA3DFD" w:rsidRPr="0018390D" w:rsidRDefault="00CA3DFD" w:rsidP="0007371B">
            <w:pPr>
              <w:spacing w:line="360" w:lineRule="auto"/>
              <w:outlineLvl w:val="0"/>
              <w:rPr>
                <w:rFonts w:ascii="Times New Roman" w:eastAsia="Times New Roman" w:hAnsi="Times New Roman" w:cs="Times New Roman"/>
                <w:i/>
                <w:iCs/>
                <w:noProof/>
                <w:sz w:val="24"/>
                <w:szCs w:val="24"/>
                <w:lang w:eastAsia="nl-NL"/>
              </w:rPr>
            </w:pPr>
            <w:r>
              <w:rPr>
                <w:rFonts w:ascii="Times New Roman" w:eastAsia="Times New Roman" w:hAnsi="Times New Roman" w:cs="Times New Roman"/>
                <w:noProof/>
                <w:sz w:val="24"/>
                <w:szCs w:val="24"/>
                <w:lang w:eastAsia="nl-NL"/>
              </w:rPr>
              <w:tab/>
            </w:r>
            <w:r>
              <w:rPr>
                <w:rFonts w:ascii="Times New Roman" w:eastAsia="Times New Roman" w:hAnsi="Times New Roman" w:cs="Times New Roman"/>
                <w:noProof/>
                <w:sz w:val="24"/>
                <w:szCs w:val="24"/>
                <w:lang w:eastAsia="nl-NL"/>
              </w:rPr>
              <w:tab/>
            </w:r>
            <w:r>
              <w:rPr>
                <w:rFonts w:ascii="Times New Roman" w:eastAsia="Times New Roman" w:hAnsi="Times New Roman" w:cs="Times New Roman"/>
                <w:noProof/>
                <w:sz w:val="24"/>
                <w:szCs w:val="24"/>
                <w:lang w:eastAsia="nl-NL"/>
              </w:rPr>
              <w:tab/>
            </w:r>
            <w:r>
              <w:rPr>
                <w:rFonts w:ascii="Times New Roman" w:eastAsia="Times New Roman" w:hAnsi="Times New Roman" w:cs="Times New Roman"/>
                <w:noProof/>
                <w:sz w:val="24"/>
                <w:szCs w:val="24"/>
                <w:lang w:eastAsia="nl-NL"/>
              </w:rPr>
              <w:tab/>
            </w:r>
            <w:r>
              <w:rPr>
                <w:rFonts w:ascii="Times New Roman" w:eastAsia="Times New Roman" w:hAnsi="Times New Roman" w:cs="Times New Roman"/>
                <w:noProof/>
                <w:sz w:val="24"/>
                <w:szCs w:val="24"/>
                <w:lang w:eastAsia="nl-NL"/>
              </w:rPr>
              <w:tab/>
            </w:r>
            <w:r>
              <w:rPr>
                <w:rFonts w:ascii="Times New Roman" w:eastAsia="Times New Roman" w:hAnsi="Times New Roman" w:cs="Times New Roman"/>
                <w:noProof/>
                <w:sz w:val="24"/>
                <w:szCs w:val="24"/>
                <w:lang w:eastAsia="nl-NL"/>
              </w:rPr>
              <w:tab/>
            </w:r>
            <w:r>
              <w:rPr>
                <w:rFonts w:ascii="Times New Roman" w:eastAsia="Times New Roman" w:hAnsi="Times New Roman" w:cs="Times New Roman"/>
                <w:noProof/>
                <w:sz w:val="24"/>
                <w:szCs w:val="24"/>
                <w:lang w:eastAsia="nl-NL"/>
              </w:rPr>
              <w:tab/>
            </w:r>
            <w:r>
              <w:rPr>
                <w:rFonts w:ascii="Times New Roman" w:eastAsia="Times New Roman" w:hAnsi="Times New Roman" w:cs="Times New Roman"/>
                <w:noProof/>
                <w:sz w:val="24"/>
                <w:szCs w:val="24"/>
                <w:lang w:eastAsia="nl-NL"/>
              </w:rPr>
              <w:tab/>
            </w:r>
            <w:r w:rsidRPr="0018390D">
              <w:rPr>
                <w:rFonts w:ascii="Times New Roman" w:eastAsia="Times New Roman" w:hAnsi="Times New Roman" w:cs="Times New Roman"/>
                <w:i/>
                <w:iCs/>
                <w:noProof/>
                <w:sz w:val="24"/>
                <w:szCs w:val="24"/>
                <w:lang w:eastAsia="nl-NL"/>
              </w:rPr>
              <w:t>(Beeld</w:t>
            </w:r>
            <w:r w:rsidR="0018390D" w:rsidRPr="0018390D">
              <w:rPr>
                <w:rFonts w:ascii="Times New Roman" w:eastAsia="Times New Roman" w:hAnsi="Times New Roman" w:cs="Times New Roman"/>
                <w:i/>
                <w:iCs/>
                <w:noProof/>
                <w:sz w:val="24"/>
                <w:szCs w:val="24"/>
                <w:lang w:eastAsia="nl-NL"/>
              </w:rPr>
              <w:t>: Jackie Yin)</w:t>
            </w:r>
          </w:p>
        </w:tc>
      </w:tr>
      <w:bookmarkEnd w:id="1"/>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79E16A3D" w14:textId="7AD177E7" w:rsidR="007F416C" w:rsidRDefault="007F416C" w:rsidP="00D721A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Batterijen die beschadigd raken bij de verwerking als afval, kunnen spontaan gaan branden.</w:t>
      </w:r>
    </w:p>
    <w:p w14:paraId="19FAC65A" w14:textId="335F906E" w:rsidR="00463E31" w:rsidRDefault="00463E31" w:rsidP="00D721A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7F416C">
        <w:rPr>
          <w:rFonts w:ascii="Arial" w:eastAsia="Times New Roman" w:hAnsi="Arial" w:cs="Arial"/>
          <w:bCs/>
          <w:iCs/>
          <w:color w:val="000000"/>
          <w:kern w:val="36"/>
          <w:lang w:eastAsia="nl-NL"/>
        </w:rPr>
        <w:t>Leg uit bij welke temperatuur een bepaalde stof spontaan kan ontbranden.</w:t>
      </w:r>
    </w:p>
    <w:p w14:paraId="5C8245D4" w14:textId="3243DA71" w:rsidR="001F3E9D" w:rsidRDefault="00463E3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7F416C">
        <w:rPr>
          <w:rFonts w:ascii="Arial" w:eastAsia="Times New Roman" w:hAnsi="Arial" w:cs="Arial"/>
          <w:bCs/>
          <w:iCs/>
          <w:color w:val="000000"/>
          <w:kern w:val="36"/>
          <w:lang w:eastAsia="nl-NL"/>
        </w:rPr>
        <w:t xml:space="preserve">Leg uit dat dit spontaan ontbranden </w:t>
      </w:r>
      <w:r w:rsidR="00D86097">
        <w:rPr>
          <w:rFonts w:ascii="Arial" w:eastAsia="Times New Roman" w:hAnsi="Arial" w:cs="Arial"/>
          <w:bCs/>
          <w:iCs/>
          <w:color w:val="000000"/>
          <w:kern w:val="36"/>
          <w:lang w:eastAsia="nl-NL"/>
        </w:rPr>
        <w:t>alleen plaatsvindt bij beschadigde batterijen.</w:t>
      </w:r>
    </w:p>
    <w:p w14:paraId="1D1DA933" w14:textId="701FE169" w:rsidR="00622DCD" w:rsidRDefault="00622DCD" w:rsidP="00622DCD">
      <w:pPr>
        <w:spacing w:after="0" w:line="360" w:lineRule="auto"/>
        <w:rPr>
          <w:rFonts w:ascii="Arial" w:eastAsia="Times New Roman" w:hAnsi="Arial" w:cs="Arial"/>
          <w:bCs/>
          <w:iCs/>
          <w:color w:val="000000"/>
          <w:kern w:val="36"/>
          <w:lang w:eastAsia="nl-NL"/>
        </w:rPr>
      </w:pPr>
    </w:p>
    <w:p w14:paraId="12177A79" w14:textId="185ABCA7" w:rsidR="00D86097" w:rsidRDefault="00D86097" w:rsidP="00622DC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oplosmiddel in het elektrolyt bevat opgelost zout.</w:t>
      </w:r>
    </w:p>
    <w:p w14:paraId="6C041A39" w14:textId="70AF3080" w:rsidR="00D86097" w:rsidRDefault="00D86097" w:rsidP="00622DC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waarom een elektrolyt een opgelost zout moet bevatten.</w:t>
      </w:r>
    </w:p>
    <w:p w14:paraId="0BE49591" w14:textId="5B4A80EA" w:rsidR="00D86097" w:rsidRDefault="00D86097" w:rsidP="00622DCD">
      <w:pPr>
        <w:spacing w:after="0" w:line="360" w:lineRule="auto"/>
        <w:rPr>
          <w:rFonts w:ascii="Arial" w:eastAsia="Times New Roman" w:hAnsi="Arial" w:cs="Arial"/>
          <w:bCs/>
          <w:iCs/>
          <w:color w:val="000000"/>
          <w:kern w:val="36"/>
          <w:lang w:eastAsia="nl-NL"/>
        </w:rPr>
      </w:pPr>
    </w:p>
    <w:p w14:paraId="54407569" w14:textId="2261192B" w:rsidR="00D86097" w:rsidRDefault="00D86097" w:rsidP="00622DC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Diverse oplosmiddelen zijn getest. Het oplosmiddel moet aan bepaalde voorwaarden voldoen.</w:t>
      </w:r>
    </w:p>
    <w:p w14:paraId="306D21B1" w14:textId="4E06C2B3" w:rsidR="00C60179" w:rsidRDefault="00C60179" w:rsidP="00622DC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de structuurformule van </w:t>
      </w:r>
      <w:r w:rsidR="006A1E43">
        <w:rPr>
          <w:rFonts w:ascii="Arial" w:eastAsia="Times New Roman" w:hAnsi="Arial" w:cs="Arial"/>
          <w:bCs/>
          <w:iCs/>
          <w:color w:val="000000"/>
          <w:kern w:val="36"/>
          <w:lang w:eastAsia="nl-NL"/>
        </w:rPr>
        <w:t>dimethylether en geef de juiste systematische naam.</w:t>
      </w:r>
    </w:p>
    <w:p w14:paraId="020F5B12" w14:textId="5A6E66E8" w:rsidR="00D86097" w:rsidRDefault="006A1E43" w:rsidP="00622DC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D86097">
        <w:rPr>
          <w:rFonts w:ascii="Arial" w:eastAsia="Times New Roman" w:hAnsi="Arial" w:cs="Arial"/>
          <w:bCs/>
          <w:iCs/>
          <w:color w:val="000000"/>
          <w:kern w:val="36"/>
          <w:lang w:eastAsia="nl-NL"/>
        </w:rPr>
        <w:tab/>
        <w:t>Welke eigenschappen moet het oplosmiddel bezitten?</w:t>
      </w:r>
    </w:p>
    <w:p w14:paraId="20B7D4FE" w14:textId="299CE9A0" w:rsidR="00D86097" w:rsidRDefault="006A1E43" w:rsidP="00622DC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D86097">
        <w:rPr>
          <w:rFonts w:ascii="Arial" w:eastAsia="Times New Roman" w:hAnsi="Arial" w:cs="Arial"/>
          <w:bCs/>
          <w:iCs/>
          <w:color w:val="000000"/>
          <w:kern w:val="36"/>
          <w:lang w:eastAsia="nl-NL"/>
        </w:rPr>
        <w:tab/>
        <w:t xml:space="preserve">Leg uit waarom </w:t>
      </w:r>
      <w:r w:rsidR="00C60179">
        <w:rPr>
          <w:rFonts w:ascii="Arial" w:eastAsia="Times New Roman" w:hAnsi="Arial" w:cs="Arial"/>
          <w:bCs/>
          <w:iCs/>
          <w:color w:val="000000"/>
          <w:kern w:val="36"/>
          <w:lang w:eastAsia="nl-NL"/>
        </w:rPr>
        <w:t>ethers een belangrijke eigenschap missen.</w:t>
      </w:r>
    </w:p>
    <w:p w14:paraId="43EBE06F" w14:textId="77777777" w:rsidR="00C60179" w:rsidRDefault="00C60179" w:rsidP="00622DCD">
      <w:pPr>
        <w:spacing w:after="0" w:line="360" w:lineRule="auto"/>
        <w:rPr>
          <w:rFonts w:ascii="Arial" w:eastAsia="Times New Roman" w:hAnsi="Arial" w:cs="Arial"/>
          <w:bCs/>
          <w:iCs/>
          <w:color w:val="000000"/>
          <w:kern w:val="36"/>
          <w:lang w:eastAsia="nl-NL"/>
        </w:rPr>
      </w:pPr>
    </w:p>
    <w:p w14:paraId="60CD0230" w14:textId="33D9CA86" w:rsidR="00C60179" w:rsidRDefault="00C60179" w:rsidP="00622DC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Alternatieven voor de ethers zijn fluoralkanen.</w:t>
      </w:r>
    </w:p>
    <w:p w14:paraId="7BC77904" w14:textId="45D25ECE" w:rsidR="00C60179" w:rsidRDefault="006A1E43" w:rsidP="00622DC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C60179">
        <w:rPr>
          <w:rFonts w:ascii="Arial" w:eastAsia="Times New Roman" w:hAnsi="Arial" w:cs="Arial"/>
          <w:bCs/>
          <w:iCs/>
          <w:color w:val="000000"/>
          <w:kern w:val="36"/>
          <w:lang w:eastAsia="nl-NL"/>
        </w:rPr>
        <w:tab/>
        <w:t>Geef de structuurformules van de twee genoemde fluoralkanen.</w:t>
      </w:r>
    </w:p>
    <w:p w14:paraId="305D8228" w14:textId="36CAE0A4" w:rsidR="00C60179" w:rsidRDefault="000447AF" w:rsidP="00053AC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8</w:t>
      </w:r>
      <w:r>
        <w:rPr>
          <w:rFonts w:ascii="Arial" w:eastAsia="Times New Roman" w:hAnsi="Arial" w:cs="Arial"/>
          <w:bCs/>
          <w:iCs/>
          <w:color w:val="000000"/>
          <w:kern w:val="36"/>
          <w:lang w:eastAsia="nl-NL"/>
        </w:rPr>
        <w:tab/>
        <w:t xml:space="preserve">Leg uit waarom bij </w:t>
      </w:r>
      <w:proofErr w:type="spellStart"/>
      <w:r>
        <w:rPr>
          <w:rFonts w:ascii="Arial" w:eastAsia="Times New Roman" w:hAnsi="Arial" w:cs="Arial"/>
          <w:bCs/>
          <w:iCs/>
          <w:color w:val="000000"/>
          <w:kern w:val="36"/>
          <w:lang w:eastAsia="nl-NL"/>
        </w:rPr>
        <w:t>tetrafluorethaan</w:t>
      </w:r>
      <w:proofErr w:type="spellEnd"/>
      <w:r>
        <w:rPr>
          <w:rFonts w:ascii="Arial" w:eastAsia="Times New Roman" w:hAnsi="Arial" w:cs="Arial"/>
          <w:bCs/>
          <w:iCs/>
          <w:color w:val="000000"/>
          <w:kern w:val="36"/>
          <w:lang w:eastAsia="nl-NL"/>
        </w:rPr>
        <w:t xml:space="preserve"> wel en bij </w:t>
      </w:r>
      <w:proofErr w:type="spellStart"/>
      <w:r>
        <w:rPr>
          <w:rFonts w:ascii="Arial" w:eastAsia="Times New Roman" w:hAnsi="Arial" w:cs="Arial"/>
          <w:bCs/>
          <w:iCs/>
          <w:color w:val="000000"/>
          <w:kern w:val="36"/>
          <w:lang w:eastAsia="nl-NL"/>
        </w:rPr>
        <w:t>pentafluorethaan</w:t>
      </w:r>
      <w:proofErr w:type="spellEnd"/>
      <w:r>
        <w:rPr>
          <w:rFonts w:ascii="Arial" w:eastAsia="Times New Roman" w:hAnsi="Arial" w:cs="Arial"/>
          <w:bCs/>
          <w:iCs/>
          <w:color w:val="000000"/>
          <w:kern w:val="36"/>
          <w:lang w:eastAsia="nl-NL"/>
        </w:rPr>
        <w:t xml:space="preserve"> ge</w:t>
      </w:r>
      <w:r w:rsidR="00053AC1">
        <w:rPr>
          <w:rFonts w:ascii="Arial" w:eastAsia="Times New Roman" w:hAnsi="Arial" w:cs="Arial"/>
          <w:bCs/>
          <w:iCs/>
          <w:color w:val="000000"/>
          <w:kern w:val="36"/>
          <w:lang w:eastAsia="nl-NL"/>
        </w:rPr>
        <w:t>en nummering nodig is.</w:t>
      </w:r>
    </w:p>
    <w:p w14:paraId="52DB013A" w14:textId="77777777" w:rsidR="00053AC1" w:rsidRDefault="00053AC1" w:rsidP="00622DCD">
      <w:pPr>
        <w:spacing w:after="0" w:line="360" w:lineRule="auto"/>
        <w:rPr>
          <w:rFonts w:ascii="Arial" w:eastAsia="Times New Roman" w:hAnsi="Arial" w:cs="Arial"/>
          <w:bCs/>
          <w:iCs/>
          <w:color w:val="000000"/>
          <w:kern w:val="36"/>
          <w:lang w:eastAsia="nl-NL"/>
        </w:rPr>
      </w:pPr>
    </w:p>
    <w:p w14:paraId="3B0CE2F8" w14:textId="43AE1E62" w:rsidR="006A1E43" w:rsidRDefault="006A1E43" w:rsidP="00622DC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eenvoudige brandtest, de kaarstest, maakt duidelijk welk oplosmiddel het beste toegepast kan worden.</w:t>
      </w:r>
    </w:p>
    <w:p w14:paraId="02AB9B41" w14:textId="7384886B" w:rsidR="0052584F" w:rsidRDefault="00053AC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6A1E43">
        <w:rPr>
          <w:rFonts w:ascii="Arial" w:eastAsia="Times New Roman" w:hAnsi="Arial" w:cs="Arial"/>
          <w:bCs/>
          <w:iCs/>
          <w:color w:val="000000"/>
          <w:kern w:val="36"/>
          <w:lang w:eastAsia="nl-NL"/>
        </w:rPr>
        <w:tab/>
        <w:t>Beschrijf de kaarstest.</w:t>
      </w:r>
    </w:p>
    <w:p w14:paraId="1BD75928" w14:textId="742549A8" w:rsidR="006A1E43" w:rsidRDefault="00053AC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6A1E43">
        <w:rPr>
          <w:rFonts w:ascii="Arial" w:eastAsia="Times New Roman" w:hAnsi="Arial" w:cs="Arial"/>
          <w:bCs/>
          <w:iCs/>
          <w:color w:val="000000"/>
          <w:kern w:val="36"/>
          <w:lang w:eastAsia="nl-NL"/>
        </w:rPr>
        <w:tab/>
      </w:r>
      <w:r w:rsidR="00143EF4">
        <w:rPr>
          <w:rFonts w:ascii="Arial" w:eastAsia="Times New Roman" w:hAnsi="Arial" w:cs="Arial"/>
          <w:bCs/>
          <w:iCs/>
          <w:color w:val="000000"/>
          <w:kern w:val="36"/>
          <w:lang w:eastAsia="nl-NL"/>
        </w:rPr>
        <w:t>Verklaar de verschillende uitkomsten in tijd van de brandproef.</w:t>
      </w:r>
    </w:p>
    <w:p w14:paraId="577B20FF" w14:textId="06A449BD" w:rsidR="006B6FEC" w:rsidRDefault="006B6FEC" w:rsidP="000201CD">
      <w:pPr>
        <w:spacing w:after="0" w:line="360" w:lineRule="auto"/>
        <w:ind w:left="708" w:hanging="708"/>
        <w:rPr>
          <w:rFonts w:ascii="Arial" w:eastAsia="Times New Roman" w:hAnsi="Arial" w:cs="Arial"/>
          <w:bCs/>
          <w:iCs/>
          <w:color w:val="000000"/>
          <w:kern w:val="36"/>
          <w:lang w:eastAsia="nl-NL"/>
        </w:rPr>
      </w:pPr>
    </w:p>
    <w:p w14:paraId="67AD867D" w14:textId="53E47A55" w:rsidR="00433EFA" w:rsidRDefault="00433EFA"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wordt gesproken over een zelf</w:t>
      </w:r>
      <w:r w:rsidR="007F2D4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blussende batterij.</w:t>
      </w:r>
    </w:p>
    <w:p w14:paraId="0E6B472C" w14:textId="7F360018" w:rsidR="00433EFA" w:rsidRDefault="00433EFA"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53AC1">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hoe een batterij zelf</w:t>
      </w:r>
      <w:r w:rsidR="007F2D4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blussende eigenschappen bezit.</w:t>
      </w:r>
    </w:p>
    <w:p w14:paraId="25DEFD23" w14:textId="77777777" w:rsidR="00433EFA" w:rsidRDefault="00433EFA" w:rsidP="007F2D45">
      <w:pPr>
        <w:spacing w:after="0" w:line="360" w:lineRule="auto"/>
        <w:rPr>
          <w:rFonts w:ascii="Arial" w:eastAsia="Times New Roman" w:hAnsi="Arial" w:cs="Arial"/>
          <w:bCs/>
          <w:iCs/>
          <w:color w:val="000000"/>
          <w:kern w:val="36"/>
          <w:lang w:eastAsia="nl-NL"/>
        </w:rPr>
      </w:pPr>
    </w:p>
    <w:p w14:paraId="0BCD36A7" w14:textId="4768B804" w:rsidR="006B6FEC" w:rsidRDefault="006B6FEC"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LGE-recycleba</w:t>
      </w:r>
      <w:r w:rsidR="00EF19D7">
        <w:rPr>
          <w:rFonts w:ascii="Arial" w:eastAsia="Times New Roman" w:hAnsi="Arial" w:cs="Arial"/>
          <w:bCs/>
          <w:iCs/>
          <w:color w:val="000000"/>
          <w:kern w:val="36"/>
          <w:lang w:eastAsia="nl-NL"/>
        </w:rPr>
        <w:t xml:space="preserve">ar staat voor </w:t>
      </w:r>
      <w:proofErr w:type="spellStart"/>
      <w:r w:rsidR="00EF19D7" w:rsidRPr="007F2D45">
        <w:rPr>
          <w:rFonts w:ascii="Arial" w:eastAsia="Times New Roman" w:hAnsi="Arial" w:cs="Arial"/>
          <w:bCs/>
          <w:i/>
          <w:color w:val="000000"/>
          <w:kern w:val="36"/>
          <w:lang w:eastAsia="nl-NL"/>
        </w:rPr>
        <w:t>Liquefied</w:t>
      </w:r>
      <w:proofErr w:type="spellEnd"/>
      <w:r w:rsidR="00EF19D7" w:rsidRPr="007F2D45">
        <w:rPr>
          <w:rFonts w:ascii="Arial" w:eastAsia="Times New Roman" w:hAnsi="Arial" w:cs="Arial"/>
          <w:bCs/>
          <w:i/>
          <w:color w:val="000000"/>
          <w:kern w:val="36"/>
          <w:lang w:eastAsia="nl-NL"/>
        </w:rPr>
        <w:t xml:space="preserve"> Gas Elektrolyt</w:t>
      </w:r>
      <w:r w:rsidR="00EF19D7">
        <w:rPr>
          <w:rFonts w:ascii="Arial" w:eastAsia="Times New Roman" w:hAnsi="Arial" w:cs="Arial"/>
          <w:bCs/>
          <w:iCs/>
          <w:color w:val="000000"/>
          <w:kern w:val="36"/>
          <w:lang w:eastAsia="nl-NL"/>
        </w:rPr>
        <w:t>.</w:t>
      </w:r>
    </w:p>
    <w:p w14:paraId="17684201" w14:textId="500B1C21" w:rsidR="00EF19D7" w:rsidRDefault="00EF19D7" w:rsidP="00143EF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53AC1">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Vertaal </w:t>
      </w:r>
      <w:proofErr w:type="spellStart"/>
      <w:r w:rsidRPr="007F2D45">
        <w:rPr>
          <w:rFonts w:ascii="Arial" w:eastAsia="Times New Roman" w:hAnsi="Arial" w:cs="Arial"/>
          <w:bCs/>
          <w:i/>
          <w:color w:val="000000"/>
          <w:kern w:val="36"/>
          <w:lang w:eastAsia="nl-NL"/>
        </w:rPr>
        <w:t>Liquefied</w:t>
      </w:r>
      <w:proofErr w:type="spellEnd"/>
      <w:r w:rsidRPr="007F2D45">
        <w:rPr>
          <w:rFonts w:ascii="Arial" w:eastAsia="Times New Roman" w:hAnsi="Arial" w:cs="Arial"/>
          <w:bCs/>
          <w:i/>
          <w:color w:val="000000"/>
          <w:kern w:val="36"/>
          <w:lang w:eastAsia="nl-NL"/>
        </w:rPr>
        <w:t xml:space="preserve"> Gas El</w:t>
      </w:r>
      <w:r w:rsidR="00143EF4" w:rsidRPr="007F2D45">
        <w:rPr>
          <w:rFonts w:ascii="Arial" w:eastAsia="Times New Roman" w:hAnsi="Arial" w:cs="Arial"/>
          <w:bCs/>
          <w:i/>
          <w:color w:val="000000"/>
          <w:kern w:val="36"/>
          <w:lang w:eastAsia="nl-NL"/>
        </w:rPr>
        <w:t>e</w:t>
      </w:r>
      <w:r w:rsidRPr="007F2D45">
        <w:rPr>
          <w:rFonts w:ascii="Arial" w:eastAsia="Times New Roman" w:hAnsi="Arial" w:cs="Arial"/>
          <w:bCs/>
          <w:i/>
          <w:color w:val="000000"/>
          <w:kern w:val="36"/>
          <w:lang w:eastAsia="nl-NL"/>
        </w:rPr>
        <w:t>ktrolyt</w:t>
      </w:r>
      <w:r>
        <w:rPr>
          <w:rFonts w:ascii="Arial" w:eastAsia="Times New Roman" w:hAnsi="Arial" w:cs="Arial"/>
          <w:bCs/>
          <w:iCs/>
          <w:color w:val="000000"/>
          <w:kern w:val="36"/>
          <w:lang w:eastAsia="nl-NL"/>
        </w:rPr>
        <w:t xml:space="preserve"> in ju</w:t>
      </w:r>
      <w:r w:rsidR="00143EF4">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st N</w:t>
      </w:r>
      <w:r w:rsidR="00143EF4">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d</w:t>
      </w:r>
      <w:r w:rsidR="00143EF4">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rlands</w:t>
      </w:r>
      <w:r w:rsidR="00143EF4">
        <w:rPr>
          <w:rFonts w:ascii="Arial" w:eastAsia="Times New Roman" w:hAnsi="Arial" w:cs="Arial"/>
          <w:bCs/>
          <w:iCs/>
          <w:color w:val="000000"/>
          <w:kern w:val="36"/>
          <w:lang w:eastAsia="nl-NL"/>
        </w:rPr>
        <w:t>.</w:t>
      </w:r>
    </w:p>
    <w:p w14:paraId="2FB2392E" w14:textId="55AE842A" w:rsidR="00143EF4" w:rsidRDefault="00143EF4" w:rsidP="00143EF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53AC1">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w:t>
      </w:r>
      <w:r w:rsidR="00B67A2F">
        <w:rPr>
          <w:rFonts w:ascii="Arial" w:eastAsia="Times New Roman" w:hAnsi="Arial" w:cs="Arial"/>
          <w:bCs/>
          <w:iCs/>
          <w:color w:val="000000"/>
          <w:kern w:val="36"/>
          <w:lang w:eastAsia="nl-NL"/>
        </w:rPr>
        <w:t>u</w:t>
      </w:r>
      <w:r>
        <w:rPr>
          <w:rFonts w:ascii="Arial" w:eastAsia="Times New Roman" w:hAnsi="Arial" w:cs="Arial"/>
          <w:bCs/>
          <w:iCs/>
          <w:color w:val="000000"/>
          <w:kern w:val="36"/>
          <w:lang w:eastAsia="nl-NL"/>
        </w:rPr>
        <w:t>it dat het LG</w:t>
      </w:r>
      <w:r w:rsidR="007F2D45">
        <w:rPr>
          <w:rFonts w:ascii="Arial" w:eastAsia="Times New Roman" w:hAnsi="Arial" w:cs="Arial"/>
          <w:bCs/>
          <w:iCs/>
          <w:color w:val="000000"/>
          <w:kern w:val="36"/>
          <w:lang w:eastAsia="nl-NL"/>
        </w:rPr>
        <w:t>E</w:t>
      </w:r>
      <w:r w:rsidR="00B67A2F">
        <w:rPr>
          <w:rFonts w:ascii="Arial" w:eastAsia="Times New Roman" w:hAnsi="Arial" w:cs="Arial"/>
          <w:bCs/>
          <w:iCs/>
          <w:color w:val="000000"/>
          <w:kern w:val="36"/>
          <w:lang w:eastAsia="nl-NL"/>
        </w:rPr>
        <w:t>-proces gebruikt kan worden om de bestanddelen van het elektrolyt van elkaar te scheiden.</w:t>
      </w:r>
    </w:p>
    <w:p w14:paraId="6B0D5658" w14:textId="23238EB8" w:rsidR="00143EF4" w:rsidRDefault="00143EF4" w:rsidP="00143EF4">
      <w:pPr>
        <w:spacing w:after="0" w:line="360" w:lineRule="auto"/>
        <w:ind w:left="708" w:hanging="708"/>
        <w:rPr>
          <w:rFonts w:ascii="Arial" w:eastAsia="Times New Roman" w:hAnsi="Arial" w:cs="Arial"/>
          <w:bCs/>
          <w:iCs/>
          <w:color w:val="000000"/>
          <w:kern w:val="36"/>
          <w:lang w:eastAsia="nl-NL"/>
        </w:rPr>
      </w:pPr>
    </w:p>
    <w:p w14:paraId="26270036" w14:textId="23112B62" w:rsidR="00A3029E" w:rsidRDefault="00A3029E" w:rsidP="00A3029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elektrolyt kan hergebruikt worden</w:t>
      </w:r>
      <w:r w:rsidR="00BC4BC9">
        <w:rPr>
          <w:rFonts w:ascii="Arial" w:eastAsia="Times New Roman" w:hAnsi="Arial" w:cs="Arial"/>
          <w:bCs/>
          <w:iCs/>
          <w:color w:val="000000"/>
          <w:kern w:val="36"/>
          <w:lang w:eastAsia="nl-NL"/>
        </w:rPr>
        <w:t xml:space="preserve"> door een transfer van de oude naar de nieuwe batterij</w:t>
      </w:r>
      <w:r>
        <w:rPr>
          <w:rFonts w:ascii="Arial" w:eastAsia="Times New Roman" w:hAnsi="Arial" w:cs="Arial"/>
          <w:bCs/>
          <w:iCs/>
          <w:color w:val="000000"/>
          <w:kern w:val="36"/>
          <w:lang w:eastAsia="nl-NL"/>
        </w:rPr>
        <w:t>. Daarbij wordt gebruikgemaakt van verschil</w:t>
      </w:r>
      <w:r w:rsidR="00BC4BC9">
        <w:rPr>
          <w:rFonts w:ascii="Arial" w:eastAsia="Times New Roman" w:hAnsi="Arial" w:cs="Arial"/>
          <w:bCs/>
          <w:iCs/>
          <w:color w:val="000000"/>
          <w:kern w:val="36"/>
          <w:lang w:eastAsia="nl-NL"/>
        </w:rPr>
        <w:t>(</w:t>
      </w:r>
      <w:proofErr w:type="spellStart"/>
      <w:r w:rsidR="00BC4BC9">
        <w:rPr>
          <w:rFonts w:ascii="Arial" w:eastAsia="Times New Roman" w:hAnsi="Arial" w:cs="Arial"/>
          <w:bCs/>
          <w:iCs/>
          <w:color w:val="000000"/>
          <w:kern w:val="36"/>
          <w:lang w:eastAsia="nl-NL"/>
        </w:rPr>
        <w:t>len</w:t>
      </w:r>
      <w:proofErr w:type="spellEnd"/>
      <w:r w:rsidR="00BC4BC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in fysische eigenschap</w:t>
      </w:r>
      <w:r w:rsidR="00BC4BC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pen</w:t>
      </w:r>
      <w:r w:rsidR="00BC4BC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w:t>
      </w:r>
    </w:p>
    <w:p w14:paraId="4E1EC9AD" w14:textId="5874C079" w:rsidR="00A3029E" w:rsidRPr="00E31B7E" w:rsidRDefault="00A3029E" w:rsidP="00A3029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53AC1">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aan welk(e) verschil(</w:t>
      </w:r>
      <w:proofErr w:type="spellStart"/>
      <w:r>
        <w:rPr>
          <w:rFonts w:ascii="Arial" w:eastAsia="Times New Roman" w:hAnsi="Arial" w:cs="Arial"/>
          <w:bCs/>
          <w:iCs/>
          <w:color w:val="000000"/>
          <w:kern w:val="36"/>
          <w:lang w:eastAsia="nl-NL"/>
        </w:rPr>
        <w:t>len</w:t>
      </w:r>
      <w:proofErr w:type="spellEnd"/>
      <w:r>
        <w:rPr>
          <w:rFonts w:ascii="Arial" w:eastAsia="Times New Roman" w:hAnsi="Arial" w:cs="Arial"/>
          <w:bCs/>
          <w:iCs/>
          <w:color w:val="000000"/>
          <w:kern w:val="36"/>
          <w:lang w:eastAsia="nl-NL"/>
        </w:rPr>
        <w:t>) in fysische eigenschap(pen) dat zijn en leg uit hoe dat kan leiden tot de gewenste transfer.</w:t>
      </w:r>
    </w:p>
    <w:p w14:paraId="06B5BA7E" w14:textId="701D6065" w:rsidR="00C624B1" w:rsidRPr="00E31B7E" w:rsidRDefault="00C624B1" w:rsidP="007C6CC8">
      <w:pPr>
        <w:spacing w:after="0" w:line="360" w:lineRule="auto"/>
        <w:rPr>
          <w:rFonts w:ascii="Arial" w:eastAsia="Times New Roman" w:hAnsi="Arial" w:cs="Arial"/>
          <w:bCs/>
          <w:i/>
          <w:color w:val="000000"/>
          <w:kern w:val="36"/>
          <w:lang w:eastAsia="nl-NL"/>
        </w:rPr>
      </w:pPr>
    </w:p>
    <w:p w14:paraId="79AF8ED2" w14:textId="77777777" w:rsidR="003D216F" w:rsidRDefault="003D216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4BFE6683" w:rsidR="00235688" w:rsidRPr="00E31B7E" w:rsidRDefault="00433EFA"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Recyclebare </w:t>
      </w:r>
      <w:proofErr w:type="spellStart"/>
      <w:r>
        <w:rPr>
          <w:rFonts w:ascii="Arial" w:eastAsia="Times New Roman" w:hAnsi="Arial" w:cs="Arial"/>
          <w:bCs/>
          <w:i/>
          <w:color w:val="000000"/>
          <w:kern w:val="36"/>
          <w:lang w:eastAsia="nl-NL"/>
        </w:rPr>
        <w:t>zelfblussende</w:t>
      </w:r>
      <w:proofErr w:type="spellEnd"/>
      <w:r>
        <w:rPr>
          <w:rFonts w:ascii="Arial" w:eastAsia="Times New Roman" w:hAnsi="Arial" w:cs="Arial"/>
          <w:bCs/>
          <w:i/>
          <w:color w:val="000000"/>
          <w:kern w:val="36"/>
          <w:lang w:eastAsia="nl-NL"/>
        </w:rPr>
        <w:t xml:space="preserve"> batterij</w:t>
      </w:r>
    </w:p>
    <w:p w14:paraId="4F0E63AB" w14:textId="64BA0632" w:rsidR="00F204CD" w:rsidRDefault="00F204CD"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De temperatuur waarbij de batterij spontaan gaat branden</w:t>
      </w:r>
      <w:r w:rsidR="007F2D4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heet de zelfontbrandingstemperatuur.</w:t>
      </w:r>
    </w:p>
    <w:p w14:paraId="57866068" w14:textId="3CC5ABE7" w:rsidR="00F204CD" w:rsidRDefault="00F204CD"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Alleen bij beschadiging kan het oplosmiddel in contact komen met de zuurstof u</w:t>
      </w:r>
      <w:r w:rsidR="002358DB">
        <w:rPr>
          <w:rFonts w:ascii="Arial" w:eastAsia="Times New Roman" w:hAnsi="Arial" w:cs="Arial"/>
          <w:bCs/>
          <w:color w:val="000000"/>
          <w:kern w:val="36"/>
          <w:lang w:eastAsia="nl-NL"/>
        </w:rPr>
        <w:t>i</w:t>
      </w:r>
      <w:r>
        <w:rPr>
          <w:rFonts w:ascii="Arial" w:eastAsia="Times New Roman" w:hAnsi="Arial" w:cs="Arial"/>
          <w:bCs/>
          <w:color w:val="000000"/>
          <w:kern w:val="36"/>
          <w:lang w:eastAsia="nl-NL"/>
        </w:rPr>
        <w:t>t de lucht en kan, mits de temperatuur hoog genoeg is, zelfontbranding plaatsvinden.</w:t>
      </w:r>
    </w:p>
    <w:p w14:paraId="5ED24E03" w14:textId="4F8CA3D3" w:rsidR="00F204CD" w:rsidRDefault="00F204CD"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Het elektrolyt moet stroom kunnen geleiden en dat ka</w:t>
      </w:r>
      <w:r w:rsidR="004F6749">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alleen als het geladen </w:t>
      </w:r>
      <w:r w:rsidR="004F6749">
        <w:rPr>
          <w:rFonts w:ascii="Arial" w:eastAsia="Times New Roman" w:hAnsi="Arial" w:cs="Arial"/>
          <w:bCs/>
          <w:color w:val="000000"/>
          <w:kern w:val="36"/>
          <w:lang w:eastAsia="nl-NL"/>
        </w:rPr>
        <w:t>deeltjes bevat (=</w:t>
      </w:r>
      <w:r w:rsidR="007F2D45">
        <w:rPr>
          <w:rFonts w:ascii="Arial" w:eastAsia="Times New Roman" w:hAnsi="Arial" w:cs="Arial"/>
          <w:bCs/>
          <w:color w:val="000000"/>
          <w:kern w:val="36"/>
          <w:lang w:eastAsia="nl-NL"/>
        </w:rPr>
        <w:t xml:space="preserve"> </w:t>
      </w:r>
      <w:r w:rsidR="004F6749">
        <w:rPr>
          <w:rFonts w:ascii="Arial" w:eastAsia="Times New Roman" w:hAnsi="Arial" w:cs="Arial"/>
          <w:bCs/>
          <w:color w:val="000000"/>
          <w:kern w:val="36"/>
          <w:lang w:eastAsia="nl-NL"/>
        </w:rPr>
        <w:t>zoutionen)</w:t>
      </w:r>
      <w:r>
        <w:rPr>
          <w:rFonts w:ascii="Arial" w:eastAsia="Times New Roman" w:hAnsi="Arial" w:cs="Arial"/>
          <w:bCs/>
          <w:color w:val="000000"/>
          <w:kern w:val="36"/>
          <w:lang w:eastAsia="nl-NL"/>
        </w:rPr>
        <w:t>.</w:t>
      </w:r>
    </w:p>
    <w:p w14:paraId="313B4E4B" w14:textId="5E33E0D6" w:rsidR="004F6749" w:rsidRDefault="004F6749"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07455C72" w14:textId="78636160" w:rsidR="004F6749" w:rsidRDefault="004F6749"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053AC1">
        <w:rPr>
          <w:rFonts w:ascii="Arial" w:eastAsia="Times New Roman" w:hAnsi="Arial" w:cs="Arial"/>
          <w:bCs/>
          <w:noProof/>
          <w:color w:val="000000"/>
          <w:kern w:val="36"/>
          <w:lang w:eastAsia="nl-NL"/>
        </w:rPr>
        <w:drawing>
          <wp:inline distT="0" distB="0" distL="0" distR="0" wp14:anchorId="179B9E48" wp14:editId="56BF81DD">
            <wp:extent cx="1023862" cy="447474"/>
            <wp:effectExtent l="0" t="0" r="508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51163" cy="459406"/>
                    </a:xfrm>
                    <a:prstGeom prst="rect">
                      <a:avLst/>
                    </a:prstGeom>
                  </pic:spPr>
                </pic:pic>
              </a:graphicData>
            </a:graphic>
          </wp:inline>
        </w:drawing>
      </w:r>
    </w:p>
    <w:p w14:paraId="4B759B22" w14:textId="2F57939B" w:rsidR="004F6749" w:rsidRDefault="004F6749"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Een laag smeltpunt, lage viscositeit, lage dampdruk en brandwerend.</w:t>
      </w:r>
    </w:p>
    <w:p w14:paraId="70655189" w14:textId="082796D9" w:rsidR="004F6749" w:rsidRDefault="004F6749" w:rsidP="00F204CD">
      <w:pPr>
        <w:spacing w:after="0" w:line="360" w:lineRule="auto"/>
        <w:ind w:left="708" w:hanging="708"/>
        <w:rPr>
          <w:rFonts w:ascii="Arial" w:eastAsia="Times New Roman" w:hAnsi="Arial" w:cs="Arial"/>
          <w:bCs/>
          <w:color w:val="000000"/>
          <w:kern w:val="36"/>
          <w:lang w:eastAsia="nl-NL"/>
        </w:rPr>
      </w:pPr>
      <w:r w:rsidRPr="004F6749">
        <w:rPr>
          <w:rFonts w:ascii="Arial" w:eastAsia="Times New Roman" w:hAnsi="Arial" w:cs="Arial"/>
          <w:bCs/>
          <w:color w:val="000000"/>
          <w:kern w:val="36"/>
          <w:lang w:eastAsia="nl-NL"/>
        </w:rPr>
        <w:t>6</w:t>
      </w:r>
      <w:r w:rsidRPr="004F6749">
        <w:rPr>
          <w:rFonts w:ascii="Arial" w:eastAsia="Times New Roman" w:hAnsi="Arial" w:cs="Arial"/>
          <w:bCs/>
          <w:color w:val="000000"/>
          <w:kern w:val="36"/>
          <w:lang w:eastAsia="nl-NL"/>
        </w:rPr>
        <w:tab/>
        <w:t xml:space="preserve">Ethers ontbranden makkelijk dus </w:t>
      </w:r>
      <w:r w:rsidR="00434920">
        <w:rPr>
          <w:rFonts w:ascii="Arial" w:eastAsia="Times New Roman" w:hAnsi="Arial" w:cs="Arial"/>
          <w:bCs/>
          <w:color w:val="000000"/>
          <w:kern w:val="36"/>
          <w:lang w:eastAsia="nl-NL"/>
        </w:rPr>
        <w:t>zijn</w:t>
      </w:r>
      <w:r>
        <w:rPr>
          <w:rFonts w:ascii="Arial" w:eastAsia="Times New Roman" w:hAnsi="Arial" w:cs="Arial"/>
          <w:bCs/>
          <w:color w:val="000000"/>
          <w:kern w:val="36"/>
          <w:lang w:eastAsia="nl-NL"/>
        </w:rPr>
        <w:t xml:space="preserve"> niet </w:t>
      </w:r>
      <w:r w:rsidR="00434920">
        <w:rPr>
          <w:rFonts w:ascii="Arial" w:eastAsia="Times New Roman" w:hAnsi="Arial" w:cs="Arial"/>
          <w:bCs/>
          <w:color w:val="000000"/>
          <w:kern w:val="36"/>
          <w:lang w:eastAsia="nl-NL"/>
        </w:rPr>
        <w:t>brandwerend.</w:t>
      </w:r>
    </w:p>
    <w:p w14:paraId="71D2B1E2" w14:textId="6241E70C" w:rsidR="00434920" w:rsidRDefault="00434920"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1549B551" w14:textId="1519DFEC" w:rsidR="00434920" w:rsidRDefault="00434920"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053AC1">
        <w:rPr>
          <w:rFonts w:ascii="Arial" w:eastAsia="Times New Roman" w:hAnsi="Arial" w:cs="Arial"/>
          <w:bCs/>
          <w:noProof/>
          <w:color w:val="000000"/>
          <w:kern w:val="36"/>
          <w:lang w:eastAsia="nl-NL"/>
        </w:rPr>
        <w:drawing>
          <wp:inline distT="0" distB="0" distL="0" distR="0" wp14:anchorId="75ED09E3" wp14:editId="5EC05F6E">
            <wp:extent cx="2056111" cy="670560"/>
            <wp:effectExtent l="0" t="0" r="1905"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80658" cy="678566"/>
                    </a:xfrm>
                    <a:prstGeom prst="rect">
                      <a:avLst/>
                    </a:prstGeom>
                  </pic:spPr>
                </pic:pic>
              </a:graphicData>
            </a:graphic>
          </wp:inline>
        </w:drawing>
      </w:r>
    </w:p>
    <w:p w14:paraId="1CB015DC" w14:textId="42A6F186" w:rsidR="00053AC1" w:rsidRDefault="00053AC1"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Bij </w:t>
      </w:r>
      <w:proofErr w:type="spellStart"/>
      <w:r>
        <w:rPr>
          <w:rFonts w:ascii="Arial" w:eastAsia="Times New Roman" w:hAnsi="Arial" w:cs="Arial"/>
          <w:bCs/>
          <w:color w:val="000000"/>
          <w:kern w:val="36"/>
          <w:lang w:eastAsia="nl-NL"/>
        </w:rPr>
        <w:t>tetrafluorethaan</w:t>
      </w:r>
      <w:proofErr w:type="spellEnd"/>
      <w:r>
        <w:rPr>
          <w:rFonts w:ascii="Arial" w:eastAsia="Times New Roman" w:hAnsi="Arial" w:cs="Arial"/>
          <w:bCs/>
          <w:color w:val="000000"/>
          <w:kern w:val="36"/>
          <w:lang w:eastAsia="nl-NL"/>
        </w:rPr>
        <w:t xml:space="preserve"> zijn meerdere structuurformule</w:t>
      </w:r>
      <w:r w:rsidR="007F2D45">
        <w:rPr>
          <w:rFonts w:ascii="Arial" w:eastAsia="Times New Roman" w:hAnsi="Arial" w:cs="Arial"/>
          <w:bCs/>
          <w:color w:val="000000"/>
          <w:kern w:val="36"/>
          <w:lang w:eastAsia="nl-NL"/>
        </w:rPr>
        <w:t>s</w:t>
      </w:r>
      <w:r>
        <w:rPr>
          <w:rFonts w:ascii="Arial" w:eastAsia="Times New Roman" w:hAnsi="Arial" w:cs="Arial"/>
          <w:bCs/>
          <w:color w:val="000000"/>
          <w:kern w:val="36"/>
          <w:lang w:eastAsia="nl-NL"/>
        </w:rPr>
        <w:t xml:space="preserve"> mogelijk, bij </w:t>
      </w:r>
      <w:proofErr w:type="spellStart"/>
      <w:r>
        <w:rPr>
          <w:rFonts w:ascii="Arial" w:eastAsia="Times New Roman" w:hAnsi="Arial" w:cs="Arial"/>
          <w:bCs/>
          <w:color w:val="000000"/>
          <w:kern w:val="36"/>
          <w:lang w:eastAsia="nl-NL"/>
        </w:rPr>
        <w:t>pentafluorethaan</w:t>
      </w:r>
      <w:proofErr w:type="spellEnd"/>
      <w:r>
        <w:rPr>
          <w:rFonts w:ascii="Arial" w:eastAsia="Times New Roman" w:hAnsi="Arial" w:cs="Arial"/>
          <w:bCs/>
          <w:color w:val="000000"/>
          <w:kern w:val="36"/>
          <w:lang w:eastAsia="nl-NL"/>
        </w:rPr>
        <w:t xml:space="preserve"> </w:t>
      </w:r>
      <w:r w:rsidR="007F2D45">
        <w:rPr>
          <w:rFonts w:ascii="Arial" w:eastAsia="Times New Roman" w:hAnsi="Arial" w:cs="Arial"/>
          <w:bCs/>
          <w:color w:val="000000"/>
          <w:kern w:val="36"/>
          <w:lang w:eastAsia="nl-NL"/>
        </w:rPr>
        <w:t xml:space="preserve">is </w:t>
      </w:r>
      <w:r>
        <w:rPr>
          <w:rFonts w:ascii="Arial" w:eastAsia="Times New Roman" w:hAnsi="Arial" w:cs="Arial"/>
          <w:bCs/>
          <w:color w:val="000000"/>
          <w:kern w:val="36"/>
          <w:lang w:eastAsia="nl-NL"/>
        </w:rPr>
        <w:t>slechts één structuur mogelijk.</w:t>
      </w:r>
    </w:p>
    <w:p w14:paraId="00C4EB55" w14:textId="78F0F859" w:rsidR="00434920" w:rsidRDefault="00053AC1"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434920">
        <w:rPr>
          <w:rFonts w:ascii="Arial" w:eastAsia="Times New Roman" w:hAnsi="Arial" w:cs="Arial"/>
          <w:bCs/>
          <w:color w:val="000000"/>
          <w:kern w:val="36"/>
          <w:lang w:eastAsia="nl-NL"/>
        </w:rPr>
        <w:tab/>
        <w:t xml:space="preserve">Een kaars wordt langs een buisje met het te onderzoeken oplosmiddel / elektrolyt geplaatst. Gemeten wordt hoeveel seconden het duurt voordat de kaars uitgaat. </w:t>
      </w:r>
    </w:p>
    <w:p w14:paraId="2E4BA551" w14:textId="316BD5EC" w:rsidR="00434920" w:rsidRDefault="00053AC1"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434920">
        <w:rPr>
          <w:rFonts w:ascii="Arial" w:eastAsia="Times New Roman" w:hAnsi="Arial" w:cs="Arial"/>
          <w:bCs/>
          <w:color w:val="000000"/>
          <w:kern w:val="36"/>
          <w:lang w:eastAsia="nl-NL"/>
        </w:rPr>
        <w:tab/>
        <w:t>CO</w:t>
      </w:r>
      <w:r w:rsidR="00434920">
        <w:rPr>
          <w:rFonts w:ascii="Arial" w:eastAsia="Times New Roman" w:hAnsi="Arial" w:cs="Arial"/>
          <w:bCs/>
          <w:color w:val="000000"/>
          <w:kern w:val="36"/>
          <w:vertAlign w:val="subscript"/>
          <w:lang w:eastAsia="nl-NL"/>
        </w:rPr>
        <w:t>2</w:t>
      </w:r>
      <w:r w:rsidR="00434920">
        <w:rPr>
          <w:rFonts w:ascii="Arial" w:eastAsia="Times New Roman" w:hAnsi="Arial" w:cs="Arial"/>
          <w:bCs/>
          <w:color w:val="000000"/>
          <w:kern w:val="36"/>
          <w:lang w:eastAsia="nl-NL"/>
        </w:rPr>
        <w:t xml:space="preserve">: 25 seconden, </w:t>
      </w:r>
      <w:r w:rsidR="002358DB">
        <w:rPr>
          <w:rFonts w:ascii="Arial" w:eastAsia="Times New Roman" w:hAnsi="Arial" w:cs="Arial"/>
          <w:bCs/>
          <w:color w:val="000000"/>
          <w:kern w:val="36"/>
          <w:lang w:eastAsia="nl-NL"/>
        </w:rPr>
        <w:t>elektrolyt met dimethylether: 6,4 seconden. Het elektrolyt bevatte naast dimethylether ook fluoralkanen die als brandvertrager werkzaam zijn.</w:t>
      </w:r>
    </w:p>
    <w:p w14:paraId="3FACD3FA" w14:textId="198C8470" w:rsidR="002358DB" w:rsidRDefault="002358DB"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53AC1">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De batterij bevat fluoralkanen als oplosmiddel. Fluoralkanen hebben vlam</w:t>
      </w:r>
      <w:r w:rsidR="007F2D4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vertragende eigenschappen.</w:t>
      </w:r>
    </w:p>
    <w:p w14:paraId="131E3F64" w14:textId="3753F96C" w:rsidR="002358DB" w:rsidRDefault="002358DB"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53AC1">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BC4BC9">
        <w:rPr>
          <w:rFonts w:ascii="Arial" w:eastAsia="Times New Roman" w:hAnsi="Arial" w:cs="Arial"/>
          <w:bCs/>
          <w:color w:val="000000"/>
          <w:kern w:val="36"/>
          <w:lang w:eastAsia="nl-NL"/>
        </w:rPr>
        <w:t>Vloeibaar gemaakte elektrolytgassen.</w:t>
      </w:r>
    </w:p>
    <w:p w14:paraId="2A6FD9E6" w14:textId="100F1501" w:rsidR="00BC4BC9" w:rsidRDefault="00BC4BC9"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53AC1">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Als je de temperatuur laat stijgen</w:t>
      </w:r>
      <w:r w:rsidR="007F2D4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verdampt het oplosmiddel en kan </w:t>
      </w:r>
      <w:r w:rsidR="007F2D45">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na afkoeling elders weer als vloeistof opgevangen worden.</w:t>
      </w:r>
    </w:p>
    <w:p w14:paraId="65E0CADD" w14:textId="2DA57A9E" w:rsidR="00BC4BC9" w:rsidRPr="00434920" w:rsidRDefault="00BC4BC9" w:rsidP="00F204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53AC1">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Het verschil is het verschil in kookpunt: als de temperatuur stijgt tot boven het kookpunt</w:t>
      </w:r>
      <w:r w:rsidR="007F2D4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verdampt het oplosmiddel. Het gevormde gas kan na afkoeling tot onder het kookpunt </w:t>
      </w:r>
      <w:r w:rsidR="00DD0C57">
        <w:rPr>
          <w:rFonts w:ascii="Arial" w:eastAsia="Times New Roman" w:hAnsi="Arial" w:cs="Arial"/>
          <w:bCs/>
          <w:color w:val="000000"/>
          <w:kern w:val="36"/>
          <w:lang w:eastAsia="nl-NL"/>
        </w:rPr>
        <w:t>in een nieuwe batterij weer als oplosmiddel dienst doen.</w:t>
      </w:r>
    </w:p>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1B7BEA3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3C16045D" w:rsidR="00914F0F" w:rsidRDefault="00D22FB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0CF4AC9" w14:textId="1AB92A4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D22FBF">
              <w:rPr>
                <w:rFonts w:ascii="Arial" w:eastAsia="Times New Roman" w:hAnsi="Arial" w:cs="Arial"/>
                <w:bCs/>
                <w:color w:val="000000"/>
                <w:kern w:val="36"/>
                <w:lang w:eastAsia="nl-NL"/>
              </w:rPr>
              <w:t xml:space="preserve"> H5</w:t>
            </w:r>
          </w:p>
          <w:p w14:paraId="7972498E" w14:textId="2694ADC9"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22FBF">
              <w:rPr>
                <w:rFonts w:ascii="Arial" w:eastAsia="Times New Roman" w:hAnsi="Arial" w:cs="Arial"/>
                <w:bCs/>
                <w:color w:val="000000"/>
                <w:kern w:val="36"/>
                <w:lang w:eastAsia="nl-NL"/>
              </w:rPr>
              <w:t xml:space="preserve"> H3</w:t>
            </w:r>
          </w:p>
        </w:tc>
        <w:tc>
          <w:tcPr>
            <w:tcW w:w="5913" w:type="dxa"/>
          </w:tcPr>
          <w:p w14:paraId="307CCD3D" w14:textId="155755E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D22FBF">
              <w:rPr>
                <w:rFonts w:ascii="Arial" w:eastAsia="Times New Roman" w:hAnsi="Arial" w:cs="Arial"/>
                <w:bCs/>
                <w:color w:val="000000"/>
                <w:kern w:val="36"/>
                <w:lang w:eastAsia="nl-NL"/>
              </w:rPr>
              <w:t>de zelfontbrandingstemperatuur benoemen.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62A8072" w:rsidR="005E4699" w:rsidRDefault="00D22FB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040B478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H5</w:t>
            </w:r>
          </w:p>
          <w:p w14:paraId="1B9C4CD3" w14:textId="5BB04D92"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H3</w:t>
            </w:r>
          </w:p>
        </w:tc>
        <w:tc>
          <w:tcPr>
            <w:tcW w:w="5913" w:type="dxa"/>
          </w:tcPr>
          <w:p w14:paraId="563BEBCE" w14:textId="0BE8D22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D22FBF">
              <w:rPr>
                <w:rFonts w:ascii="Arial" w:eastAsia="Times New Roman" w:hAnsi="Arial" w:cs="Arial"/>
                <w:bCs/>
                <w:color w:val="000000"/>
                <w:kern w:val="36"/>
                <w:lang w:eastAsia="nl-NL"/>
              </w:rPr>
              <w:t xml:space="preserve"> uitleggen hoe een beschadigde batterij tot ontbranding kan komen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AF8F14C" w:rsidR="00264BA6" w:rsidRDefault="00D22FB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H8</w:t>
            </w:r>
          </w:p>
          <w:p w14:paraId="2CC38B75" w14:textId="298CD221" w:rsidR="00452AE5" w:rsidRDefault="00D22FB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H9</w:t>
            </w:r>
          </w:p>
        </w:tc>
        <w:tc>
          <w:tcPr>
            <w:tcW w:w="5913" w:type="dxa"/>
          </w:tcPr>
          <w:p w14:paraId="64C9D4AE" w14:textId="6D1A764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D22FBF">
              <w:rPr>
                <w:rFonts w:ascii="Arial" w:eastAsia="Times New Roman" w:hAnsi="Arial" w:cs="Arial"/>
                <w:bCs/>
                <w:color w:val="000000"/>
                <w:kern w:val="36"/>
                <w:lang w:eastAsia="nl-NL"/>
              </w:rPr>
              <w:t xml:space="preserve">uitleggen waarom een elektrolyt </w:t>
            </w:r>
            <w:r w:rsidR="008676C7">
              <w:rPr>
                <w:rFonts w:ascii="Arial" w:eastAsia="Times New Roman" w:hAnsi="Arial" w:cs="Arial"/>
                <w:bCs/>
                <w:color w:val="000000"/>
                <w:kern w:val="36"/>
                <w:lang w:eastAsia="nl-NL"/>
              </w:rPr>
              <w:t>een opgelost zout bevat.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13A13219" w:rsidR="00914F0F" w:rsidRDefault="008676C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4503F14C" w:rsidR="00B115EB" w:rsidRDefault="008676C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t>
            </w:r>
          </w:p>
          <w:p w14:paraId="240C0849" w14:textId="7B7E163F" w:rsidR="008074ED" w:rsidRDefault="008676C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tc>
        <w:tc>
          <w:tcPr>
            <w:tcW w:w="5913" w:type="dxa"/>
          </w:tcPr>
          <w:p w14:paraId="7CA6AFBC" w14:textId="48BC0138"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8676C7">
              <w:rPr>
                <w:rFonts w:ascii="Arial" w:eastAsia="Times New Roman" w:hAnsi="Arial" w:cs="Arial"/>
                <w:bCs/>
                <w:color w:val="000000"/>
                <w:kern w:val="36"/>
                <w:lang w:eastAsia="nl-NL"/>
              </w:rPr>
              <w:t>de structuurformule van een ether weergeven.</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1EA69BE7" w:rsidR="00914F0F" w:rsidRDefault="008676C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6F0317AD"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8676C7">
              <w:rPr>
                <w:rFonts w:ascii="Arial" w:eastAsia="Times New Roman" w:hAnsi="Arial" w:cs="Arial"/>
                <w:bCs/>
                <w:color w:val="000000"/>
                <w:kern w:val="36"/>
                <w:lang w:eastAsia="nl-NL"/>
              </w:rPr>
              <w:t xml:space="preserve"> H5</w:t>
            </w:r>
          </w:p>
          <w:p w14:paraId="46A1BDFB" w14:textId="4598B6F7"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8676C7">
              <w:rPr>
                <w:rFonts w:ascii="Arial" w:eastAsia="Times New Roman" w:hAnsi="Arial" w:cs="Arial"/>
                <w:bCs/>
                <w:color w:val="000000"/>
                <w:kern w:val="36"/>
                <w:lang w:eastAsia="nl-NL"/>
              </w:rPr>
              <w:t xml:space="preserve"> H3</w:t>
            </w:r>
          </w:p>
        </w:tc>
        <w:tc>
          <w:tcPr>
            <w:tcW w:w="5913" w:type="dxa"/>
          </w:tcPr>
          <w:p w14:paraId="460215D5" w14:textId="400CBE36"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8676C7">
              <w:rPr>
                <w:rFonts w:ascii="Arial" w:eastAsia="Times New Roman" w:hAnsi="Arial" w:cs="Arial"/>
                <w:bCs/>
                <w:color w:val="000000"/>
                <w:kern w:val="36"/>
                <w:lang w:eastAsia="nl-NL"/>
              </w:rPr>
              <w:t>structuurformules van fluoralkanen tekenen.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51DCA121" w:rsidR="00C85B0B" w:rsidRDefault="00D056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25B28D6A"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D05687">
              <w:rPr>
                <w:rFonts w:ascii="Arial" w:eastAsia="Times New Roman" w:hAnsi="Arial" w:cs="Arial"/>
                <w:bCs/>
                <w:color w:val="000000"/>
                <w:kern w:val="36"/>
                <w:lang w:eastAsia="nl-NL"/>
              </w:rPr>
              <w:t>5</w:t>
            </w:r>
          </w:p>
          <w:p w14:paraId="297F8C3F" w14:textId="0F8EBFE8"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D05687">
              <w:rPr>
                <w:rFonts w:ascii="Arial" w:eastAsia="Times New Roman" w:hAnsi="Arial" w:cs="Arial"/>
                <w:bCs/>
                <w:color w:val="000000"/>
                <w:kern w:val="36"/>
                <w:lang w:eastAsia="nl-NL"/>
              </w:rPr>
              <w:t>3</w:t>
            </w:r>
          </w:p>
        </w:tc>
        <w:tc>
          <w:tcPr>
            <w:tcW w:w="5913" w:type="dxa"/>
          </w:tcPr>
          <w:p w14:paraId="1D3417D2" w14:textId="3F7D711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676C7">
              <w:rPr>
                <w:rFonts w:ascii="Arial" w:eastAsia="Times New Roman" w:hAnsi="Arial" w:cs="Arial"/>
                <w:bCs/>
                <w:color w:val="000000"/>
                <w:kern w:val="36"/>
                <w:lang w:eastAsia="nl-NL"/>
              </w:rPr>
              <w:t>uitleggen waarom soms wel en soms ook niet een nummering bij de naamgeving nodig is.</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73680700"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w:t>
            </w:r>
            <w:r w:rsidR="00D05687">
              <w:rPr>
                <w:rFonts w:ascii="Arial" w:eastAsia="Times New Roman" w:hAnsi="Arial" w:cs="Arial"/>
                <w:bCs/>
                <w:color w:val="000000"/>
                <w:kern w:val="36"/>
                <w:lang w:eastAsia="nl-NL"/>
              </w:rPr>
              <w:t>H5</w:t>
            </w:r>
          </w:p>
          <w:p w14:paraId="3F10BEC8" w14:textId="54385D0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0073E516" w14:textId="0A06BE5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05687">
              <w:rPr>
                <w:rFonts w:ascii="Arial" w:eastAsia="Times New Roman" w:hAnsi="Arial" w:cs="Arial"/>
                <w:bCs/>
                <w:color w:val="000000"/>
                <w:kern w:val="36"/>
                <w:lang w:eastAsia="nl-NL"/>
              </w:rPr>
              <w:t>uitleggen hoe de kaarsproef verloopt.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52DA6E4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7861EB">
              <w:rPr>
                <w:rFonts w:ascii="Arial" w:eastAsia="Times New Roman" w:hAnsi="Arial" w:cs="Arial"/>
                <w:bCs/>
                <w:color w:val="000000"/>
                <w:kern w:val="36"/>
                <w:lang w:eastAsia="nl-NL"/>
              </w:rPr>
              <w:t xml:space="preserve"> H</w:t>
            </w:r>
            <w:r w:rsidR="00D05687">
              <w:rPr>
                <w:rFonts w:ascii="Arial" w:eastAsia="Times New Roman" w:hAnsi="Arial" w:cs="Arial"/>
                <w:bCs/>
                <w:color w:val="000000"/>
                <w:kern w:val="36"/>
                <w:lang w:eastAsia="nl-NL"/>
              </w:rPr>
              <w:t>5</w:t>
            </w:r>
          </w:p>
          <w:p w14:paraId="7B5CD239" w14:textId="65B6587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7861EB">
              <w:rPr>
                <w:rFonts w:ascii="Arial" w:eastAsia="Times New Roman" w:hAnsi="Arial" w:cs="Arial"/>
                <w:bCs/>
                <w:color w:val="000000"/>
                <w:kern w:val="36"/>
                <w:lang w:eastAsia="nl-NL"/>
              </w:rPr>
              <w:t xml:space="preserve"> H</w:t>
            </w:r>
            <w:r w:rsidR="00D05687">
              <w:rPr>
                <w:rFonts w:ascii="Arial" w:eastAsia="Times New Roman" w:hAnsi="Arial" w:cs="Arial"/>
                <w:bCs/>
                <w:color w:val="000000"/>
                <w:kern w:val="36"/>
                <w:lang w:eastAsia="nl-NL"/>
              </w:rPr>
              <w:t>4</w:t>
            </w:r>
          </w:p>
        </w:tc>
        <w:tc>
          <w:tcPr>
            <w:tcW w:w="5913" w:type="dxa"/>
          </w:tcPr>
          <w:p w14:paraId="32F9DA3B" w14:textId="524EA2B2"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05687">
              <w:rPr>
                <w:rFonts w:ascii="Arial" w:eastAsia="Times New Roman" w:hAnsi="Arial" w:cs="Arial"/>
                <w:bCs/>
                <w:color w:val="000000"/>
                <w:kern w:val="36"/>
                <w:lang w:eastAsia="nl-NL"/>
              </w:rPr>
              <w:t>informatie verwerken.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2B87CECE" w:rsidR="00CD0F64" w:rsidRDefault="00D056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3C0B7BF6"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 H</w:t>
            </w:r>
            <w:r w:rsidR="00D05687">
              <w:rPr>
                <w:rFonts w:ascii="Arial" w:eastAsia="Times New Roman" w:hAnsi="Arial" w:cs="Arial"/>
                <w:bCs/>
                <w:color w:val="000000"/>
                <w:kern w:val="36"/>
                <w:lang w:eastAsia="nl-NL"/>
              </w:rPr>
              <w:t>3</w:t>
            </w:r>
          </w:p>
          <w:p w14:paraId="5CB25873" w14:textId="3729DF0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 H</w:t>
            </w:r>
            <w:r w:rsidR="00D05687">
              <w:rPr>
                <w:rFonts w:ascii="Arial" w:eastAsia="Times New Roman" w:hAnsi="Arial" w:cs="Arial"/>
                <w:bCs/>
                <w:color w:val="000000"/>
                <w:kern w:val="36"/>
                <w:lang w:eastAsia="nl-NL"/>
              </w:rPr>
              <w:t>2</w:t>
            </w:r>
          </w:p>
        </w:tc>
        <w:tc>
          <w:tcPr>
            <w:tcW w:w="5913" w:type="dxa"/>
          </w:tcPr>
          <w:p w14:paraId="40F823CC" w14:textId="0FFC443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05687">
              <w:rPr>
                <w:rFonts w:ascii="Arial" w:eastAsia="Times New Roman" w:hAnsi="Arial" w:cs="Arial"/>
                <w:bCs/>
                <w:color w:val="000000"/>
                <w:kern w:val="36"/>
                <w:lang w:eastAsia="nl-NL"/>
              </w:rPr>
              <w:t>informatie verwerken.</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495C1AFD" w:rsidR="00CD0F64" w:rsidRDefault="00D056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3E0494C0"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C10EC4">
              <w:rPr>
                <w:rFonts w:ascii="Arial" w:eastAsia="Times New Roman" w:hAnsi="Arial" w:cs="Arial"/>
                <w:bCs/>
                <w:color w:val="000000"/>
                <w:kern w:val="36"/>
                <w:lang w:eastAsia="nl-NL"/>
              </w:rPr>
              <w:t xml:space="preserve"> H</w:t>
            </w:r>
            <w:r w:rsidR="00D05687">
              <w:rPr>
                <w:rFonts w:ascii="Arial" w:eastAsia="Times New Roman" w:hAnsi="Arial" w:cs="Arial"/>
                <w:bCs/>
                <w:color w:val="000000"/>
                <w:kern w:val="36"/>
                <w:lang w:eastAsia="nl-NL"/>
              </w:rPr>
              <w:t>3</w:t>
            </w:r>
          </w:p>
          <w:p w14:paraId="052AB0E8" w14:textId="243FDA7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C10EC4">
              <w:rPr>
                <w:rFonts w:ascii="Arial" w:eastAsia="Times New Roman" w:hAnsi="Arial" w:cs="Arial"/>
                <w:bCs/>
                <w:color w:val="000000"/>
                <w:kern w:val="36"/>
                <w:lang w:eastAsia="nl-NL"/>
              </w:rPr>
              <w:t xml:space="preserve"> H</w:t>
            </w:r>
            <w:r w:rsidR="00D05687">
              <w:rPr>
                <w:rFonts w:ascii="Arial" w:eastAsia="Times New Roman" w:hAnsi="Arial" w:cs="Arial"/>
                <w:bCs/>
                <w:color w:val="000000"/>
                <w:kern w:val="36"/>
                <w:lang w:eastAsia="nl-NL"/>
              </w:rPr>
              <w:t>2</w:t>
            </w:r>
          </w:p>
        </w:tc>
        <w:tc>
          <w:tcPr>
            <w:tcW w:w="5913" w:type="dxa"/>
          </w:tcPr>
          <w:p w14:paraId="51D15C5E" w14:textId="38C0D928" w:rsidR="00CD0F64" w:rsidRPr="00052CCC" w:rsidRDefault="00052CCC" w:rsidP="00452556">
            <w:pPr>
              <w:spacing w:line="360" w:lineRule="auto"/>
              <w:outlineLvl w:val="0"/>
              <w:rPr>
                <w:rFonts w:ascii="Arial" w:eastAsia="Times New Roman" w:hAnsi="Arial" w:cs="Arial"/>
                <w:bCs/>
                <w:color w:val="000000"/>
                <w:kern w:val="36"/>
                <w:lang w:eastAsia="nl-NL"/>
              </w:rPr>
            </w:pPr>
            <w:r w:rsidRPr="00052CCC">
              <w:rPr>
                <w:rFonts w:ascii="Arial" w:eastAsia="Times New Roman" w:hAnsi="Arial" w:cs="Arial"/>
                <w:bCs/>
                <w:color w:val="000000"/>
                <w:kern w:val="36"/>
                <w:lang w:eastAsia="nl-NL"/>
              </w:rPr>
              <w:t xml:space="preserve">Ik kan uitleggen wat </w:t>
            </w:r>
            <w:proofErr w:type="spellStart"/>
            <w:r w:rsidRPr="00052CCC">
              <w:rPr>
                <w:rFonts w:ascii="Arial" w:eastAsia="Times New Roman" w:hAnsi="Arial" w:cs="Arial"/>
                <w:bCs/>
                <w:color w:val="000000"/>
                <w:kern w:val="36"/>
                <w:lang w:eastAsia="nl-NL"/>
              </w:rPr>
              <w:t>liquef</w:t>
            </w:r>
            <w:r>
              <w:rPr>
                <w:rFonts w:ascii="Arial" w:eastAsia="Times New Roman" w:hAnsi="Arial" w:cs="Arial"/>
                <w:bCs/>
                <w:color w:val="000000"/>
                <w:kern w:val="36"/>
                <w:lang w:eastAsia="nl-NL"/>
              </w:rPr>
              <w:t>i</w:t>
            </w:r>
            <w:r w:rsidRPr="00052CCC">
              <w:rPr>
                <w:rFonts w:ascii="Arial" w:eastAsia="Times New Roman" w:hAnsi="Arial" w:cs="Arial"/>
                <w:bCs/>
                <w:color w:val="000000"/>
                <w:kern w:val="36"/>
                <w:lang w:eastAsia="nl-NL"/>
              </w:rPr>
              <w:t>ed</w:t>
            </w:r>
            <w:proofErr w:type="spellEnd"/>
            <w:r w:rsidRPr="00052CCC">
              <w:rPr>
                <w:rFonts w:ascii="Arial" w:eastAsia="Times New Roman" w:hAnsi="Arial" w:cs="Arial"/>
                <w:bCs/>
                <w:color w:val="000000"/>
                <w:kern w:val="36"/>
                <w:lang w:eastAsia="nl-NL"/>
              </w:rPr>
              <w:t xml:space="preserve"> </w:t>
            </w:r>
            <w:proofErr w:type="spellStart"/>
            <w:r w:rsidRPr="00052CCC">
              <w:rPr>
                <w:rFonts w:ascii="Arial" w:eastAsia="Times New Roman" w:hAnsi="Arial" w:cs="Arial"/>
                <w:bCs/>
                <w:color w:val="000000"/>
                <w:kern w:val="36"/>
                <w:lang w:eastAsia="nl-NL"/>
              </w:rPr>
              <w:t>natural</w:t>
            </w:r>
            <w:proofErr w:type="spellEnd"/>
            <w:r w:rsidRPr="00052CCC">
              <w:rPr>
                <w:rFonts w:ascii="Arial" w:eastAsia="Times New Roman" w:hAnsi="Arial" w:cs="Arial"/>
                <w:bCs/>
                <w:color w:val="000000"/>
                <w:kern w:val="36"/>
                <w:lang w:eastAsia="nl-NL"/>
              </w:rPr>
              <w:t xml:space="preserve"> gas betekent.</w:t>
            </w:r>
          </w:p>
        </w:tc>
      </w:tr>
      <w:tr w:rsidR="00D05687" w14:paraId="39D04EEB" w14:textId="77777777" w:rsidTr="00E07156">
        <w:tc>
          <w:tcPr>
            <w:tcW w:w="828" w:type="dxa"/>
          </w:tcPr>
          <w:p w14:paraId="6552723C" w14:textId="010FB445" w:rsidR="00D05687" w:rsidRDefault="00D056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26F5605C" w14:textId="52836639" w:rsidR="00D05687" w:rsidRDefault="00D056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FA72607" w14:textId="5B991CBE" w:rsidR="00D05687" w:rsidRDefault="00D056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w:t>
            </w:r>
            <w:r w:rsidR="00F03BB0">
              <w:rPr>
                <w:rFonts w:ascii="Arial" w:eastAsia="Times New Roman" w:hAnsi="Arial" w:cs="Arial"/>
                <w:bCs/>
                <w:color w:val="000000"/>
                <w:kern w:val="36"/>
                <w:lang w:eastAsia="nl-NL"/>
              </w:rPr>
              <w:t>3</w:t>
            </w:r>
          </w:p>
          <w:p w14:paraId="2E7E66DD" w14:textId="1E941839" w:rsidR="00D05687" w:rsidRDefault="00D056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w:t>
            </w:r>
            <w:r w:rsidR="00F03BB0">
              <w:rPr>
                <w:rFonts w:ascii="Arial" w:eastAsia="Times New Roman" w:hAnsi="Arial" w:cs="Arial"/>
                <w:bCs/>
                <w:color w:val="000000"/>
                <w:kern w:val="36"/>
                <w:lang w:eastAsia="nl-NL"/>
              </w:rPr>
              <w:t>2</w:t>
            </w:r>
          </w:p>
        </w:tc>
        <w:tc>
          <w:tcPr>
            <w:tcW w:w="5913" w:type="dxa"/>
          </w:tcPr>
          <w:p w14:paraId="423D0407" w14:textId="33A5BB69" w:rsidR="00D05687" w:rsidRDefault="00D05687"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03BB0">
              <w:rPr>
                <w:rFonts w:ascii="Arial" w:eastAsia="Times New Roman" w:hAnsi="Arial" w:cs="Arial"/>
                <w:bCs/>
                <w:color w:val="000000"/>
                <w:kern w:val="36"/>
                <w:lang w:eastAsia="nl-NL"/>
              </w:rPr>
              <w:t>informatie verwerken.</w:t>
            </w:r>
          </w:p>
        </w:tc>
      </w:tr>
      <w:tr w:rsidR="00D05687" w14:paraId="648A1E96" w14:textId="77777777" w:rsidTr="00E07156">
        <w:tc>
          <w:tcPr>
            <w:tcW w:w="828" w:type="dxa"/>
          </w:tcPr>
          <w:p w14:paraId="71207CEA" w14:textId="74A1718F" w:rsidR="00D05687" w:rsidRDefault="00F03BB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06650E14" w14:textId="708E61AC" w:rsidR="00D05687" w:rsidRDefault="00F03BB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2CAA9CF" w14:textId="77777777" w:rsidR="00D05687" w:rsidRDefault="00F03BB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H3</w:t>
            </w:r>
          </w:p>
          <w:p w14:paraId="6DD9CC7C" w14:textId="495D2A26" w:rsidR="00F03BB0" w:rsidRDefault="00F03BB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H2</w:t>
            </w:r>
          </w:p>
        </w:tc>
        <w:tc>
          <w:tcPr>
            <w:tcW w:w="5913" w:type="dxa"/>
          </w:tcPr>
          <w:p w14:paraId="5786AC3A" w14:textId="3384647F" w:rsidR="00D05687" w:rsidRDefault="00F03BB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hoe een oplosmiddel via een faseovergang verplaatst kan worden.</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lastRenderedPageBreak/>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01000001" w:usb1="00000000" w:usb2="00000000" w:usb3="00000000" w:csb0="00010000"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7AF"/>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CCC"/>
    <w:rsid w:val="00052EF6"/>
    <w:rsid w:val="000534B7"/>
    <w:rsid w:val="00053AC1"/>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3EF4"/>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90D"/>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8DB"/>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624"/>
    <w:rsid w:val="002728D0"/>
    <w:rsid w:val="00272B0B"/>
    <w:rsid w:val="00272F84"/>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6F"/>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3EFA"/>
    <w:rsid w:val="0043400C"/>
    <w:rsid w:val="004346CA"/>
    <w:rsid w:val="00434920"/>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749"/>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1E43"/>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6FEC"/>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462"/>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2722"/>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D45"/>
    <w:rsid w:val="007F2F19"/>
    <w:rsid w:val="007F2FA3"/>
    <w:rsid w:val="007F301A"/>
    <w:rsid w:val="007F30C0"/>
    <w:rsid w:val="007F337E"/>
    <w:rsid w:val="007F36BB"/>
    <w:rsid w:val="007F3957"/>
    <w:rsid w:val="007F3B8D"/>
    <w:rsid w:val="007F416C"/>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6ED"/>
    <w:rsid w:val="00866B0D"/>
    <w:rsid w:val="00866CC2"/>
    <w:rsid w:val="008676C7"/>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29E"/>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66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A2F"/>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4BC9"/>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17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DFD"/>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687"/>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2FB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097"/>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0C57"/>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9D7"/>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BB0"/>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4CD"/>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9CD"/>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3DA04ADD-4468-46E5-A191-A28F9E7DE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2">
    <w:name w:val="heading 2"/>
    <w:basedOn w:val="Standaard"/>
    <w:next w:val="Standaard"/>
    <w:link w:val="Kop2Char"/>
    <w:uiPriority w:val="9"/>
    <w:unhideWhenUsed/>
    <w:qFormat/>
    <w:rsid w:val="00FC69C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customStyle="1" w:styleId="Kop2Char">
    <w:name w:val="Kop 2 Char"/>
    <w:basedOn w:val="Standaardalinea-lettertype"/>
    <w:link w:val="Kop2"/>
    <w:uiPriority w:val="9"/>
    <w:rsid w:val="00FC69CD"/>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6230981">
      <w:bodyDiv w:val="1"/>
      <w:marLeft w:val="0"/>
      <w:marRight w:val="0"/>
      <w:marTop w:val="0"/>
      <w:marBottom w:val="0"/>
      <w:divBdr>
        <w:top w:val="none" w:sz="0" w:space="0" w:color="auto"/>
        <w:left w:val="none" w:sz="0" w:space="0" w:color="auto"/>
        <w:bottom w:val="none" w:sz="0" w:space="0" w:color="auto"/>
        <w:right w:val="none" w:sz="0" w:space="0" w:color="auto"/>
      </w:divBdr>
      <w:divsChild>
        <w:div w:id="478420401">
          <w:marLeft w:val="0"/>
          <w:marRight w:val="0"/>
          <w:marTop w:val="0"/>
          <w:marBottom w:val="0"/>
          <w:divBdr>
            <w:top w:val="none" w:sz="0" w:space="0" w:color="auto"/>
            <w:left w:val="none" w:sz="0" w:space="0" w:color="auto"/>
            <w:bottom w:val="none" w:sz="0" w:space="0" w:color="auto"/>
            <w:right w:val="none" w:sz="0" w:space="0" w:color="auto"/>
          </w:divBdr>
          <w:divsChild>
            <w:div w:id="45117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63792437">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4138209">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1229</Words>
  <Characters>6763</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2023-04-21T07:55:00Z</dcterms:created>
  <dcterms:modified xsi:type="dcterms:W3CDTF">2023-04-21T07:55:00Z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